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2" w:rightFromText="142" w:topFromText="142" w:bottomFromText="142" w:vertAnchor="page" w:horzAnchor="margin" w:tblpY="1419"/>
        <w:tblOverlap w:val="nev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5386"/>
      </w:tblGrid>
      <w:tr w:rsidR="00E02254" w:rsidRPr="008273B7" w:rsidTr="008273B7">
        <w:trPr>
          <w:trHeight w:val="567"/>
        </w:trPr>
        <w:tc>
          <w:tcPr>
            <w:tcW w:w="4361" w:type="dxa"/>
            <w:vAlign w:val="center"/>
          </w:tcPr>
          <w:p w:rsidR="00A23FBC" w:rsidRPr="00350C39" w:rsidRDefault="00A23FBC" w:rsidP="008273B7">
            <w:pPr>
              <w:pStyle w:val="EmetteurDGservice"/>
              <w:rPr>
                <w:color w:val="1F497D" w:themeColor="text2"/>
              </w:rPr>
            </w:pPr>
            <w:proofErr w:type="spellStart"/>
            <w:r w:rsidRPr="00350C39">
              <w:rPr>
                <w:color w:val="1F497D" w:themeColor="text2"/>
              </w:rPr>
              <w:t>A</w:t>
            </w:r>
            <w:proofErr w:type="spellEnd"/>
            <w:r w:rsidRPr="00350C39">
              <w:rPr>
                <w:color w:val="1F497D" w:themeColor="text2"/>
              </w:rPr>
              <w:t xml:space="preserve"> transmettre à :</w:t>
            </w:r>
          </w:p>
          <w:p w:rsidR="008D622E" w:rsidRDefault="008D622E" w:rsidP="008273B7">
            <w:pPr>
              <w:pStyle w:val="EmetteurDGservice"/>
            </w:pPr>
            <w:r w:rsidRPr="008D622E">
              <w:t>M</w:t>
            </w:r>
            <w:r w:rsidR="00CF5CD5">
              <w:t>me</w:t>
            </w:r>
            <w:r w:rsidR="005D649F">
              <w:t>. La</w:t>
            </w:r>
            <w:bookmarkStart w:id="0" w:name="_GoBack"/>
            <w:bookmarkEnd w:id="0"/>
            <w:r w:rsidRPr="008D622E">
              <w:t xml:space="preserve"> Présid</w:t>
            </w:r>
            <w:r>
              <w:t>ent</w:t>
            </w:r>
            <w:r w:rsidR="00CF5CD5">
              <w:t>e</w:t>
            </w:r>
            <w:r>
              <w:t>, Hôtel de Rennes Métropole</w:t>
            </w:r>
          </w:p>
          <w:p w:rsidR="008D622E" w:rsidRPr="008D622E" w:rsidRDefault="008D622E" w:rsidP="008273B7">
            <w:pPr>
              <w:pStyle w:val="EmetteurDGservice"/>
              <w:rPr>
                <w:b w:val="0"/>
              </w:rPr>
            </w:pPr>
            <w:r w:rsidRPr="008D622E">
              <w:rPr>
                <w:b w:val="0"/>
              </w:rPr>
              <w:t xml:space="preserve">4 avenue Henri </w:t>
            </w:r>
            <w:proofErr w:type="spellStart"/>
            <w:r w:rsidRPr="008D622E">
              <w:rPr>
                <w:b w:val="0"/>
              </w:rPr>
              <w:t>Fréville</w:t>
            </w:r>
            <w:proofErr w:type="spellEnd"/>
            <w:r w:rsidRPr="008D622E">
              <w:rPr>
                <w:b w:val="0"/>
              </w:rPr>
              <w:t xml:space="preserve"> CS </w:t>
            </w:r>
            <w:r w:rsidR="00360EA2">
              <w:rPr>
                <w:b w:val="0"/>
              </w:rPr>
              <w:t>93111</w:t>
            </w:r>
            <w:r w:rsidRPr="008D622E">
              <w:rPr>
                <w:b w:val="0"/>
              </w:rPr>
              <w:t xml:space="preserve"> </w:t>
            </w:r>
            <w:r w:rsidRPr="008D622E">
              <w:rPr>
                <w:b w:val="0"/>
              </w:rPr>
              <w:br/>
              <w:t>35</w:t>
            </w:r>
            <w:r w:rsidR="00360EA2">
              <w:rPr>
                <w:b w:val="0"/>
              </w:rPr>
              <w:t>031</w:t>
            </w:r>
            <w:r w:rsidRPr="008D622E">
              <w:rPr>
                <w:b w:val="0"/>
              </w:rPr>
              <w:t xml:space="preserve"> RENNES Cedex</w:t>
            </w:r>
          </w:p>
          <w:p w:rsidR="008D622E" w:rsidRDefault="0028725B" w:rsidP="008273B7">
            <w:pPr>
              <w:pStyle w:val="EmetteurDGservice"/>
            </w:pPr>
            <w:r>
              <w:t>Gestionnaire : Direction de l'</w:t>
            </w:r>
            <w:r w:rsidR="008D622E">
              <w:t>Assainissement</w:t>
            </w:r>
          </w:p>
          <w:p w:rsidR="00A23FBC" w:rsidRPr="008D622E" w:rsidRDefault="008D622E" w:rsidP="00CF5CD5">
            <w:pPr>
              <w:pStyle w:val="EmetteurDGservice"/>
            </w:pPr>
            <w:r>
              <w:t xml:space="preserve">Téléphone : 02 23 62 24 </w:t>
            </w:r>
            <w:r w:rsidR="00503884">
              <w:t>10</w:t>
            </w:r>
            <w:r>
              <w:br/>
              <w:t xml:space="preserve">Email : </w:t>
            </w:r>
            <w:hyperlink r:id="rId7" w:history="1">
              <w:r w:rsidR="00CF5CD5" w:rsidRPr="00CF5CD5">
                <w:rPr>
                  <w:rFonts w:ascii="Arial Narrow" w:hAnsi="Arial Narrow" w:cs="Times New Roman"/>
                  <w:b w:val="0"/>
                  <w:smallCaps w:val="0"/>
                  <w:color w:val="0000FF" w:themeColor="hyperlink"/>
                  <w:sz w:val="22"/>
                  <w:u w:val="single"/>
                </w:rPr>
                <w:t>da-raccordement@rennesmetropole.fr</w:t>
              </w:r>
            </w:hyperlink>
          </w:p>
        </w:tc>
        <w:tc>
          <w:tcPr>
            <w:tcW w:w="5386" w:type="dxa"/>
            <w:vAlign w:val="center"/>
          </w:tcPr>
          <w:p w:rsidR="00A23FBC" w:rsidRPr="008273B7" w:rsidRDefault="008D622E" w:rsidP="008273B7">
            <w:pPr>
              <w:pStyle w:val="Titre"/>
              <w:framePr w:hSpace="0" w:vSpace="0" w:wrap="auto" w:vAnchor="margin" w:hAnchor="text" w:yAlign="inline"/>
              <w:suppressOverlap w:val="0"/>
            </w:pPr>
            <w:r w:rsidRPr="008273B7">
              <w:t xml:space="preserve">Demande de raccordement au réseau public d'assainissement </w:t>
            </w:r>
            <w:r w:rsidR="00A23FBC" w:rsidRPr="008273B7">
              <w:fldChar w:fldCharType="begin"/>
            </w:r>
            <w:r w:rsidR="00A23FBC" w:rsidRPr="008273B7">
              <w:instrText xml:space="preserve">  </w:instrText>
            </w:r>
            <w:r w:rsidR="00A23FBC" w:rsidRPr="008273B7">
              <w:fldChar w:fldCharType="end"/>
            </w:r>
            <w:r w:rsidR="00A23FBC" w:rsidRPr="008273B7">
              <w:fldChar w:fldCharType="begin"/>
            </w:r>
            <w:r w:rsidR="00A23FBC" w:rsidRPr="008273B7">
              <w:instrText xml:space="preserve"> </w:instrText>
            </w:r>
            <w:r w:rsidR="00A23FBC" w:rsidRPr="008273B7">
              <w:fldChar w:fldCharType="end"/>
            </w:r>
            <w:r w:rsidR="00A23FBC" w:rsidRPr="008273B7">
              <w:fldChar w:fldCharType="begin"/>
            </w:r>
            <w:r w:rsidR="00A23FBC" w:rsidRPr="008273B7">
              <w:fldChar w:fldCharType="end"/>
            </w:r>
            <w:r w:rsidR="00A23FBC" w:rsidRPr="008273B7">
              <w:fldChar w:fldCharType="begin"/>
            </w:r>
            <w:r w:rsidR="00A23FBC" w:rsidRPr="008273B7">
              <w:instrText xml:space="preserve">  </w:instrText>
            </w:r>
            <w:r w:rsidR="00A23FBC" w:rsidRPr="008273B7">
              <w:fldChar w:fldCharType="end"/>
            </w:r>
            <w:r w:rsidR="00A23FBC" w:rsidRPr="008273B7">
              <w:fldChar w:fldCharType="begin"/>
            </w:r>
            <w:r w:rsidR="00A23FBC" w:rsidRPr="008273B7">
              <w:instrText xml:space="preserve"> </w:instrText>
            </w:r>
            <w:r w:rsidR="00A23FBC" w:rsidRPr="008273B7">
              <w:fldChar w:fldCharType="end"/>
            </w:r>
            <w:r w:rsidR="00A23FBC" w:rsidRPr="008273B7">
              <w:fldChar w:fldCharType="begin"/>
            </w:r>
            <w:r w:rsidR="00A23FBC" w:rsidRPr="008273B7">
              <w:fldChar w:fldCharType="end"/>
            </w:r>
          </w:p>
        </w:tc>
      </w:tr>
    </w:tbl>
    <w:p w:rsidR="008273B7" w:rsidRDefault="008273B7" w:rsidP="008273B7">
      <w:pPr>
        <w:pStyle w:val="En-tte"/>
        <w:tabs>
          <w:tab w:val="clear" w:pos="4536"/>
        </w:tabs>
        <w:jc w:val="left"/>
      </w:pPr>
      <w:r>
        <w:rPr>
          <w:noProof/>
        </w:rPr>
        <w:drawing>
          <wp:inline distT="0" distB="0" distL="0" distR="0" wp14:anchorId="55BC70BE" wp14:editId="393E0B7B">
            <wp:extent cx="1566000" cy="507600"/>
            <wp:effectExtent l="0" t="0" r="0" b="698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_quadriNOI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6000" cy="507600"/>
                    </a:xfrm>
                    <a:prstGeom prst="rect">
                      <a:avLst/>
                    </a:prstGeom>
                  </pic:spPr>
                </pic:pic>
              </a:graphicData>
            </a:graphic>
          </wp:inline>
        </w:drawing>
      </w:r>
      <w:r>
        <w:tab/>
      </w:r>
      <w:r w:rsidRPr="00650F1E">
        <w:t xml:space="preserve">EN 146 – Version </w:t>
      </w:r>
      <w:r w:rsidR="009B379D">
        <w:t>6</w:t>
      </w:r>
      <w:r w:rsidRPr="00650F1E">
        <w:t xml:space="preserve"> du </w:t>
      </w:r>
      <w:r w:rsidR="00D159C8">
        <w:t>2</w:t>
      </w:r>
      <w:r w:rsidR="009B379D">
        <w:t>2</w:t>
      </w:r>
      <w:r w:rsidR="00D159C8">
        <w:t>/</w:t>
      </w:r>
      <w:r w:rsidR="009B379D">
        <w:t>10</w:t>
      </w:r>
      <w:r w:rsidR="00D159C8">
        <w:t>/2015</w:t>
      </w:r>
    </w:p>
    <w:p w:rsidR="00D247B1" w:rsidRPr="009B379D" w:rsidRDefault="00186A2D" w:rsidP="00186A2D">
      <w:pPr>
        <w:pStyle w:val="Titre1"/>
      </w:pPr>
      <w:r w:rsidRPr="009B379D">
        <w:t>Identité du propriétaire de l’immeuble à raccorder :</w:t>
      </w:r>
    </w:p>
    <w:p w:rsidR="00E02254" w:rsidRPr="009B379D" w:rsidRDefault="00E02254" w:rsidP="00186A2D">
      <w:pPr>
        <w:tabs>
          <w:tab w:val="right" w:leader="dot" w:pos="4253"/>
          <w:tab w:val="left" w:pos="4820"/>
          <w:tab w:val="right" w:leader="dot" w:pos="9356"/>
        </w:tabs>
        <w:spacing w:line="240" w:lineRule="auto"/>
      </w:pPr>
      <w:r w:rsidRPr="009B379D">
        <w:t xml:space="preserve">Nom </w:t>
      </w:r>
      <w:r w:rsidR="008D622E" w:rsidRPr="009B379D">
        <w:t xml:space="preserve">: </w:t>
      </w:r>
      <w:r w:rsidR="008D622E" w:rsidRPr="009B379D">
        <w:tab/>
      </w:r>
      <w:r w:rsidR="008D622E" w:rsidRPr="009B379D">
        <w:tab/>
        <w:t xml:space="preserve">Prénom : </w:t>
      </w:r>
      <w:r w:rsidR="008D622E" w:rsidRPr="009B379D">
        <w:tab/>
      </w:r>
    </w:p>
    <w:p w:rsidR="00E02254" w:rsidRPr="009B379D" w:rsidRDefault="008D622E" w:rsidP="00186A2D">
      <w:pPr>
        <w:pStyle w:val="Pointills"/>
        <w:tabs>
          <w:tab w:val="clear" w:pos="8931"/>
          <w:tab w:val="right" w:leader="dot" w:pos="9356"/>
        </w:tabs>
        <w:spacing w:line="240" w:lineRule="auto"/>
      </w:pPr>
      <w:r w:rsidRPr="009B379D">
        <w:t>Adresse</w:t>
      </w:r>
      <w:r w:rsidR="00E02254" w:rsidRPr="009B379D">
        <w:t xml:space="preserve"> : </w:t>
      </w:r>
      <w:r w:rsidR="00E02254" w:rsidRPr="009B379D">
        <w:tab/>
      </w:r>
    </w:p>
    <w:p w:rsidR="008D622E" w:rsidRPr="009B379D" w:rsidRDefault="008D622E" w:rsidP="00186A2D">
      <w:pPr>
        <w:pStyle w:val="Pointills"/>
        <w:tabs>
          <w:tab w:val="clear" w:pos="8931"/>
          <w:tab w:val="right" w:leader="dot" w:pos="9356"/>
        </w:tabs>
        <w:spacing w:line="240" w:lineRule="auto"/>
      </w:pPr>
      <w:r w:rsidRPr="009B379D">
        <w:t xml:space="preserve">Commune : </w:t>
      </w:r>
      <w:r w:rsidRPr="009B379D">
        <w:tab/>
      </w:r>
    </w:p>
    <w:p w:rsidR="00CD5E66" w:rsidRDefault="00CD5E66" w:rsidP="00CD5E66">
      <w:pPr>
        <w:tabs>
          <w:tab w:val="right" w:leader="dot" w:pos="4253"/>
          <w:tab w:val="left" w:pos="4820"/>
          <w:tab w:val="right" w:leader="dot" w:pos="9356"/>
        </w:tabs>
        <w:spacing w:line="240" w:lineRule="auto"/>
      </w:pPr>
      <w:r>
        <w:t>Tel</w:t>
      </w:r>
      <w:r w:rsidRPr="009B379D">
        <w:t xml:space="preserve"> : </w:t>
      </w:r>
      <w:r w:rsidRPr="009B379D">
        <w:tab/>
      </w:r>
      <w:r w:rsidRPr="009B379D">
        <w:tab/>
      </w:r>
      <w:r>
        <w:t>@mail</w:t>
      </w:r>
      <w:r w:rsidRPr="009B379D">
        <w:t xml:space="preserve"> : </w:t>
      </w:r>
      <w:r w:rsidRPr="009B379D">
        <w:tab/>
      </w:r>
    </w:p>
    <w:p w:rsidR="008E39BB" w:rsidRPr="009B379D" w:rsidRDefault="008E39BB" w:rsidP="00186A2D">
      <w:pPr>
        <w:pStyle w:val="Titre1"/>
      </w:pPr>
      <w:r w:rsidRPr="009B379D">
        <w:t xml:space="preserve">Identité </w:t>
      </w:r>
      <w:r w:rsidR="00186A2D" w:rsidRPr="009B379D">
        <w:t xml:space="preserve">et qualité </w:t>
      </w:r>
      <w:r w:rsidRPr="009B379D">
        <w:t xml:space="preserve">du </w:t>
      </w:r>
      <w:r w:rsidR="00186A2D" w:rsidRPr="009B379D">
        <w:t>d</w:t>
      </w:r>
      <w:r w:rsidRPr="009B379D">
        <w:t xml:space="preserve">emandeur </w:t>
      </w:r>
      <w:r w:rsidR="00186A2D" w:rsidRPr="009B379D">
        <w:t>:</w:t>
      </w:r>
    </w:p>
    <w:p w:rsidR="00186A2D" w:rsidRPr="009B379D" w:rsidRDefault="00186A2D" w:rsidP="00186A2D">
      <w:pPr>
        <w:pStyle w:val="Pointills"/>
        <w:tabs>
          <w:tab w:val="clear" w:pos="8931"/>
          <w:tab w:val="left" w:pos="784"/>
          <w:tab w:val="right" w:leader="dot" w:pos="9356"/>
        </w:tabs>
        <w:spacing w:line="240" w:lineRule="auto"/>
      </w:pPr>
      <w:r w:rsidRPr="009B379D">
        <w:t xml:space="preserve">Qualité : </w:t>
      </w:r>
      <w:r w:rsidRPr="009B379D">
        <w:tab/>
      </w:r>
      <w:sdt>
        <w:sdtPr>
          <w:id w:val="1826542999"/>
          <w14:checkbox>
            <w14:checked w14:val="0"/>
            <w14:checkedState w14:val="2612" w14:font="MS Gothic"/>
            <w14:uncheckedState w14:val="2610" w14:font="MS Gothic"/>
          </w14:checkbox>
        </w:sdtPr>
        <w:sdtEndPr/>
        <w:sdtContent>
          <w:r w:rsidRPr="009B379D">
            <w:rPr>
              <w:rFonts w:ascii="MS Gothic" w:eastAsia="MS Gothic" w:hAnsi="MS Gothic" w:hint="eastAsia"/>
            </w:rPr>
            <w:t>☐</w:t>
          </w:r>
        </w:sdtContent>
      </w:sdt>
      <w:r w:rsidRPr="009B379D">
        <w:t xml:space="preserve"> Propriétaire  </w:t>
      </w:r>
      <w:sdt>
        <w:sdtPr>
          <w:id w:val="1574247401"/>
          <w14:checkbox>
            <w14:checked w14:val="0"/>
            <w14:checkedState w14:val="2612" w14:font="MS Gothic"/>
            <w14:uncheckedState w14:val="2610" w14:font="MS Gothic"/>
          </w14:checkbox>
        </w:sdtPr>
        <w:sdtEndPr/>
        <w:sdtContent>
          <w:r w:rsidRPr="009B379D">
            <w:rPr>
              <w:rFonts w:ascii="MS Gothic" w:eastAsia="MS Gothic" w:hAnsi="MS Gothic" w:hint="eastAsia"/>
            </w:rPr>
            <w:t>☐</w:t>
          </w:r>
        </w:sdtContent>
      </w:sdt>
      <w:r w:rsidRPr="009B379D">
        <w:t xml:space="preserve"> Maître d'œuvre  </w:t>
      </w:r>
      <w:sdt>
        <w:sdtPr>
          <w:id w:val="49895471"/>
          <w14:checkbox>
            <w14:checked w14:val="0"/>
            <w14:checkedState w14:val="2612" w14:font="MS Gothic"/>
            <w14:uncheckedState w14:val="2610" w14:font="MS Gothic"/>
          </w14:checkbox>
        </w:sdtPr>
        <w:sdtEndPr/>
        <w:sdtContent>
          <w:r w:rsidRPr="009B379D">
            <w:rPr>
              <w:rFonts w:ascii="MS Gothic" w:eastAsia="MS Gothic" w:hAnsi="MS Gothic" w:hint="eastAsia"/>
            </w:rPr>
            <w:t>☐</w:t>
          </w:r>
        </w:sdtContent>
      </w:sdt>
      <w:r w:rsidRPr="009B379D">
        <w:t xml:space="preserve"> Aménageur  </w:t>
      </w:r>
    </w:p>
    <w:p w:rsidR="008E39BB" w:rsidRPr="009B379D" w:rsidRDefault="008E39BB" w:rsidP="00186A2D">
      <w:pPr>
        <w:tabs>
          <w:tab w:val="right" w:leader="dot" w:pos="4253"/>
          <w:tab w:val="left" w:pos="4820"/>
          <w:tab w:val="right" w:leader="dot" w:pos="9356"/>
        </w:tabs>
        <w:spacing w:line="240" w:lineRule="auto"/>
      </w:pPr>
      <w:r w:rsidRPr="009B379D">
        <w:t xml:space="preserve">Nom : </w:t>
      </w:r>
      <w:r w:rsidRPr="009B379D">
        <w:tab/>
      </w:r>
      <w:r w:rsidRPr="009B379D">
        <w:tab/>
        <w:t xml:space="preserve">Prénom : </w:t>
      </w:r>
      <w:r w:rsidRPr="009B379D">
        <w:tab/>
      </w:r>
    </w:p>
    <w:p w:rsidR="008E39BB" w:rsidRPr="009B379D" w:rsidRDefault="008E39BB" w:rsidP="00186A2D">
      <w:pPr>
        <w:pStyle w:val="Pointills"/>
        <w:tabs>
          <w:tab w:val="clear" w:pos="8931"/>
          <w:tab w:val="right" w:leader="dot" w:pos="9356"/>
        </w:tabs>
        <w:spacing w:line="240" w:lineRule="auto"/>
      </w:pPr>
      <w:r w:rsidRPr="009B379D">
        <w:t xml:space="preserve">Adresse : </w:t>
      </w:r>
      <w:r w:rsidRPr="009B379D">
        <w:tab/>
      </w:r>
    </w:p>
    <w:p w:rsidR="008E39BB" w:rsidRPr="009B379D" w:rsidRDefault="008E39BB" w:rsidP="00186A2D">
      <w:pPr>
        <w:pStyle w:val="Pointills"/>
        <w:tabs>
          <w:tab w:val="clear" w:pos="8931"/>
          <w:tab w:val="right" w:leader="dot" w:pos="9356"/>
        </w:tabs>
        <w:spacing w:line="240" w:lineRule="auto"/>
      </w:pPr>
      <w:r w:rsidRPr="009B379D">
        <w:t xml:space="preserve">Commune : </w:t>
      </w:r>
      <w:r w:rsidRPr="009B379D">
        <w:tab/>
      </w:r>
    </w:p>
    <w:p w:rsidR="00CD5E66" w:rsidRDefault="00CD5E66" w:rsidP="00CD5E66">
      <w:pPr>
        <w:tabs>
          <w:tab w:val="right" w:leader="dot" w:pos="4253"/>
          <w:tab w:val="left" w:pos="4820"/>
          <w:tab w:val="right" w:leader="dot" w:pos="9356"/>
        </w:tabs>
        <w:spacing w:line="240" w:lineRule="auto"/>
      </w:pPr>
      <w:r>
        <w:t>Tel</w:t>
      </w:r>
      <w:r w:rsidRPr="009B379D">
        <w:t xml:space="preserve"> : </w:t>
      </w:r>
      <w:r w:rsidRPr="009B379D">
        <w:tab/>
      </w:r>
      <w:r w:rsidRPr="009B379D">
        <w:tab/>
      </w:r>
      <w:r>
        <w:t>@mail</w:t>
      </w:r>
      <w:r w:rsidRPr="009B379D">
        <w:t xml:space="preserve"> : </w:t>
      </w:r>
      <w:r w:rsidRPr="009B379D">
        <w:tab/>
      </w:r>
    </w:p>
    <w:p w:rsidR="00A23FBC" w:rsidRPr="009B379D" w:rsidRDefault="009B379D" w:rsidP="00186A2D">
      <w:pPr>
        <w:pStyle w:val="Titre1"/>
      </w:pPr>
      <w:r w:rsidRPr="009B379D">
        <w:t xml:space="preserve">Le projet de raccordement </w:t>
      </w:r>
      <w:r w:rsidR="008D622E" w:rsidRPr="009B379D">
        <w:t>concerne</w:t>
      </w:r>
      <w:r w:rsidR="00585BDF" w:rsidRPr="009B379D">
        <w:t xml:space="preserve"> :</w:t>
      </w:r>
    </w:p>
    <w:p w:rsidR="00F24AD7" w:rsidRPr="009B379D" w:rsidRDefault="005D649F" w:rsidP="00186A2D">
      <w:pPr>
        <w:spacing w:line="240" w:lineRule="auto"/>
        <w:ind w:left="1134" w:hanging="360"/>
      </w:pPr>
      <w:sdt>
        <w:sdtPr>
          <w:rPr>
            <w:rFonts w:ascii="MS Gothic" w:eastAsia="MS Gothic" w:hAnsi="MS Gothic" w:cs="Arial"/>
            <w:szCs w:val="22"/>
          </w:rPr>
          <w:id w:val="220787943"/>
          <w14:checkbox>
            <w14:checked w14:val="0"/>
            <w14:checkedState w14:val="2612" w14:font="MS Gothic"/>
            <w14:uncheckedState w14:val="2610" w14:font="MS Gothic"/>
          </w14:checkbox>
        </w:sdtPr>
        <w:sdtEndPr/>
        <w:sdtContent>
          <w:r w:rsidR="00A3032F" w:rsidRPr="009B379D">
            <w:rPr>
              <w:rFonts w:ascii="MS Gothic" w:eastAsia="MS Gothic" w:hAnsi="MS Gothic" w:cs="Arial" w:hint="eastAsia"/>
              <w:szCs w:val="22"/>
            </w:rPr>
            <w:t>☐</w:t>
          </w:r>
        </w:sdtContent>
      </w:sdt>
      <w:r w:rsidR="006D5CFC" w:rsidRPr="009B379D">
        <w:t xml:space="preserve"> </w:t>
      </w:r>
      <w:r w:rsidR="007065F4" w:rsidRPr="009B379D">
        <w:t>Une nouvelle construction</w:t>
      </w:r>
      <w:r w:rsidR="00A3032F" w:rsidRPr="009B379D">
        <w:t xml:space="preserve">  </w:t>
      </w:r>
      <w:r w:rsidR="00A3032F" w:rsidRPr="009B379D">
        <w:tab/>
      </w:r>
      <w:sdt>
        <w:sdtPr>
          <w:rPr>
            <w:rFonts w:ascii="MS Gothic" w:eastAsia="MS Gothic" w:hAnsi="MS Gothic" w:cs="Arial"/>
            <w:szCs w:val="22"/>
          </w:rPr>
          <w:id w:val="1910266052"/>
          <w14:checkbox>
            <w14:checked w14:val="0"/>
            <w14:checkedState w14:val="2612" w14:font="MS Gothic"/>
            <w14:uncheckedState w14:val="2610" w14:font="MS Gothic"/>
          </w14:checkbox>
        </w:sdtPr>
        <w:sdtEndPr/>
        <w:sdtContent>
          <w:r w:rsidR="006D5CFC" w:rsidRPr="009B379D">
            <w:rPr>
              <w:rFonts w:ascii="MS Gothic" w:eastAsia="MS Gothic" w:hAnsi="MS Gothic" w:cs="Arial" w:hint="eastAsia"/>
              <w:szCs w:val="22"/>
            </w:rPr>
            <w:t>☐</w:t>
          </w:r>
        </w:sdtContent>
      </w:sdt>
      <w:r w:rsidR="006D5CFC" w:rsidRPr="009B379D">
        <w:t xml:space="preserve"> </w:t>
      </w:r>
      <w:r w:rsidR="007065F4" w:rsidRPr="009B379D">
        <w:t>Des travaux sur une construction existante</w:t>
      </w:r>
    </w:p>
    <w:p w:rsidR="00A3032F" w:rsidRPr="009B379D" w:rsidRDefault="005D649F" w:rsidP="00186A2D">
      <w:pPr>
        <w:spacing w:line="240" w:lineRule="auto"/>
        <w:ind w:left="1134" w:hanging="360"/>
      </w:pPr>
      <w:sdt>
        <w:sdtPr>
          <w:rPr>
            <w:rFonts w:ascii="MS Gothic" w:eastAsia="MS Gothic" w:hAnsi="MS Gothic" w:cs="Arial"/>
            <w:szCs w:val="22"/>
          </w:rPr>
          <w:id w:val="1144785301"/>
          <w14:checkbox>
            <w14:checked w14:val="0"/>
            <w14:checkedState w14:val="2612" w14:font="MS Gothic"/>
            <w14:uncheckedState w14:val="2610" w14:font="MS Gothic"/>
          </w14:checkbox>
        </w:sdtPr>
        <w:sdtEndPr/>
        <w:sdtContent>
          <w:r w:rsidR="00A3032F" w:rsidRPr="009B379D">
            <w:rPr>
              <w:rFonts w:ascii="MS Gothic" w:eastAsia="MS Gothic" w:hAnsi="MS Gothic" w:cs="Arial" w:hint="eastAsia"/>
              <w:szCs w:val="22"/>
            </w:rPr>
            <w:t>☐</w:t>
          </w:r>
        </w:sdtContent>
      </w:sdt>
      <w:r w:rsidR="00A3032F" w:rsidRPr="009B379D">
        <w:t xml:space="preserve"> La viabilisa</w:t>
      </w:r>
      <w:r w:rsidR="00585BDF" w:rsidRPr="009B379D">
        <w:t>tion d'un terrain (aménageur)</w:t>
      </w:r>
    </w:p>
    <w:p w:rsidR="00585BDF" w:rsidRPr="009B379D" w:rsidRDefault="00585BDF" w:rsidP="00585BDF">
      <w:pPr>
        <w:pStyle w:val="Pointills"/>
        <w:tabs>
          <w:tab w:val="clear" w:pos="8931"/>
          <w:tab w:val="right" w:leader="dot" w:pos="9356"/>
        </w:tabs>
        <w:spacing w:line="240" w:lineRule="auto"/>
      </w:pPr>
      <w:r w:rsidRPr="009B379D">
        <w:t xml:space="preserve">Adresse : </w:t>
      </w:r>
      <w:r w:rsidRPr="009B379D">
        <w:tab/>
      </w:r>
    </w:p>
    <w:p w:rsidR="00585BDF" w:rsidRPr="009B379D" w:rsidRDefault="00585BDF" w:rsidP="00585BDF">
      <w:pPr>
        <w:pStyle w:val="Pointills"/>
        <w:tabs>
          <w:tab w:val="clear" w:pos="8931"/>
          <w:tab w:val="right" w:leader="dot" w:pos="9356"/>
        </w:tabs>
        <w:spacing w:line="240" w:lineRule="auto"/>
      </w:pPr>
      <w:r w:rsidRPr="009B379D">
        <w:t xml:space="preserve">Commune : </w:t>
      </w:r>
      <w:r w:rsidRPr="009B379D">
        <w:tab/>
      </w:r>
    </w:p>
    <w:p w:rsidR="00585BDF" w:rsidRPr="009B379D" w:rsidRDefault="00585BDF" w:rsidP="00585BDF">
      <w:pPr>
        <w:pStyle w:val="Pointills"/>
        <w:tabs>
          <w:tab w:val="clear" w:pos="8931"/>
          <w:tab w:val="right" w:leader="dot" w:pos="9356"/>
        </w:tabs>
        <w:spacing w:line="240" w:lineRule="auto"/>
      </w:pPr>
      <w:r w:rsidRPr="009B379D">
        <w:t xml:space="preserve">Références cadastrales : </w:t>
      </w:r>
      <w:r w:rsidRPr="009B379D">
        <w:tab/>
      </w:r>
    </w:p>
    <w:p w:rsidR="007065F4" w:rsidRPr="009B379D" w:rsidRDefault="007065F4" w:rsidP="00186A2D">
      <w:pPr>
        <w:pStyle w:val="Pointills"/>
        <w:tabs>
          <w:tab w:val="clear" w:pos="8931"/>
          <w:tab w:val="right" w:leader="dot" w:pos="9356"/>
        </w:tabs>
        <w:spacing w:line="240" w:lineRule="auto"/>
      </w:pPr>
      <w:r w:rsidRPr="009B379D">
        <w:t>N</w:t>
      </w:r>
      <w:r w:rsidR="00715A64" w:rsidRPr="009B379D">
        <w:t>°</w:t>
      </w:r>
      <w:r w:rsidRPr="009B379D">
        <w:t xml:space="preserve"> de </w:t>
      </w:r>
      <w:r w:rsidR="00715A64" w:rsidRPr="009B379D">
        <w:t>l'autorisation d'urbanisme</w:t>
      </w:r>
      <w:r w:rsidR="009B379D">
        <w:t xml:space="preserve"> </w:t>
      </w:r>
      <w:r w:rsidR="00715A64" w:rsidRPr="009B379D">
        <w:t>(PC/DP)</w:t>
      </w:r>
      <w:r w:rsidRPr="009B379D">
        <w:t xml:space="preserve"> : </w:t>
      </w:r>
      <w:r w:rsidRPr="009B379D">
        <w:tab/>
      </w:r>
    </w:p>
    <w:p w:rsidR="00C455C7" w:rsidRPr="009B379D" w:rsidRDefault="00C455C7" w:rsidP="00186A2D">
      <w:pPr>
        <w:pStyle w:val="Titre1"/>
      </w:pPr>
      <w:r w:rsidRPr="009B379D">
        <w:t>Quel est le devenir des branchements</w:t>
      </w:r>
      <w:r w:rsidRPr="009B379D">
        <w:footnoteReference w:customMarkFollows="1" w:id="1"/>
        <w:t>*</w:t>
      </w:r>
      <w:r w:rsidR="009B379D">
        <w:t xml:space="preserve"> </w:t>
      </w:r>
      <w:r w:rsidRPr="009B379D">
        <w:t>existants</w:t>
      </w:r>
      <w:r w:rsidR="00585BDF" w:rsidRPr="009B379D">
        <w:t xml:space="preserve"> s'il y en a</w:t>
      </w:r>
      <w:r w:rsidRPr="009B379D">
        <w:t xml:space="preserve"> :</w:t>
      </w:r>
    </w:p>
    <w:p w:rsidR="00E425FB" w:rsidRPr="009B379D" w:rsidRDefault="005D649F" w:rsidP="00585BDF">
      <w:pPr>
        <w:spacing w:line="240" w:lineRule="auto"/>
        <w:ind w:left="1134" w:hanging="360"/>
      </w:pPr>
      <w:sdt>
        <w:sdtPr>
          <w:rPr>
            <w:rFonts w:ascii="MS Gothic" w:eastAsia="MS Gothic" w:hAnsi="MS Gothic" w:cs="Arial"/>
            <w:szCs w:val="22"/>
          </w:rPr>
          <w:id w:val="-1348782586"/>
          <w14:checkbox>
            <w14:checked w14:val="0"/>
            <w14:checkedState w14:val="2612" w14:font="MS Gothic"/>
            <w14:uncheckedState w14:val="2610" w14:font="MS Gothic"/>
          </w14:checkbox>
        </w:sdtPr>
        <w:sdtEndPr/>
        <w:sdtContent>
          <w:r w:rsidR="00911DB4" w:rsidRPr="009B379D">
            <w:rPr>
              <w:rFonts w:ascii="MS Gothic" w:eastAsia="MS Gothic" w:hAnsi="MS Gothic" w:cs="Arial" w:hint="eastAsia"/>
              <w:szCs w:val="22"/>
            </w:rPr>
            <w:t>☐</w:t>
          </w:r>
        </w:sdtContent>
      </w:sdt>
      <w:r w:rsidR="00E425FB" w:rsidRPr="009B379D">
        <w:t xml:space="preserve"> </w:t>
      </w:r>
      <w:r w:rsidR="00585BDF" w:rsidRPr="009B379D">
        <w:t xml:space="preserve">Je ne souhaite pas le(s) conserver et je demande </w:t>
      </w:r>
      <w:r w:rsidR="009B379D">
        <w:t>à Rennes Métropole</w:t>
      </w:r>
      <w:r w:rsidR="00585BDF" w:rsidRPr="009B379D">
        <w:t xml:space="preserve"> de procéder à leur obturation définitive. Je m'engage néanmoins à le ou les obturer au niveau de la parcelle.</w:t>
      </w:r>
    </w:p>
    <w:p w:rsidR="007427F0" w:rsidRPr="009B379D" w:rsidRDefault="005D649F" w:rsidP="00186A2D">
      <w:pPr>
        <w:spacing w:line="240" w:lineRule="auto"/>
        <w:ind w:left="1134" w:hanging="360"/>
      </w:pPr>
      <w:sdt>
        <w:sdtPr>
          <w:rPr>
            <w:rFonts w:ascii="MS Gothic" w:eastAsia="MS Gothic" w:hAnsi="MS Gothic" w:cs="Arial"/>
            <w:szCs w:val="22"/>
          </w:rPr>
          <w:id w:val="-1990000270"/>
          <w14:checkbox>
            <w14:checked w14:val="0"/>
            <w14:checkedState w14:val="2612" w14:font="MS Gothic"/>
            <w14:uncheckedState w14:val="2610" w14:font="MS Gothic"/>
          </w14:checkbox>
        </w:sdtPr>
        <w:sdtEndPr/>
        <w:sdtContent>
          <w:r w:rsidR="00585BDF" w:rsidRPr="009B379D">
            <w:rPr>
              <w:rFonts w:ascii="MS Gothic" w:eastAsia="MS Gothic" w:hAnsi="MS Gothic" w:cs="Arial" w:hint="eastAsia"/>
              <w:szCs w:val="22"/>
            </w:rPr>
            <w:t>☐</w:t>
          </w:r>
        </w:sdtContent>
      </w:sdt>
      <w:r w:rsidR="00E425FB" w:rsidRPr="009B379D">
        <w:t xml:space="preserve"> </w:t>
      </w:r>
      <w:r w:rsidR="00585BDF" w:rsidRPr="009B379D">
        <w:t>Je souhaite le(s) conserver pour le(s) réutiliser dans mon nouveau projet. Je m’engage à prendre en charge la modification de ce(s) dernier(s) en construisant un ouvrage de transition (boite de branchement) conformément à la règlementation en vigueur et selon le plan d’exécution joint à cette demande. En attendant, je fais procéder à l’obturation provisoire de(s) branchement(s) existant(s) au niveau de la parcelle. Je m'engage également à sortir les canalisations EU et EP de mon projet au droit de ce(s) branchement(s) existant(s).</w:t>
      </w:r>
    </w:p>
    <w:p w:rsidR="00CD5E66" w:rsidRDefault="00CD5E66">
      <w:pPr>
        <w:overflowPunct/>
        <w:autoSpaceDE/>
        <w:autoSpaceDN/>
        <w:adjustRightInd/>
        <w:spacing w:before="0" w:line="240" w:lineRule="auto"/>
        <w:textAlignment w:val="auto"/>
        <w:rPr>
          <w:rFonts w:ascii="Century Gothic" w:hAnsi="Century Gothic"/>
          <w:b/>
          <w:color w:val="2D3587"/>
        </w:rPr>
      </w:pPr>
      <w:r>
        <w:br w:type="page"/>
      </w:r>
    </w:p>
    <w:p w:rsidR="00C455C7" w:rsidRPr="009B379D" w:rsidRDefault="00585BDF" w:rsidP="00186A2D">
      <w:pPr>
        <w:pStyle w:val="Titre1"/>
      </w:pPr>
      <w:r w:rsidRPr="009B379D">
        <w:lastRenderedPageBreak/>
        <w:t>Le projet nécessite la construction de nouveaux branchements :</w:t>
      </w:r>
    </w:p>
    <w:p w:rsidR="00C455C7" w:rsidRPr="009B379D" w:rsidRDefault="00585BDF" w:rsidP="00585BDF">
      <w:pPr>
        <w:rPr>
          <w:rFonts w:cs="Arial"/>
        </w:rPr>
      </w:pPr>
      <w:r w:rsidRPr="009B379D">
        <w:rPr>
          <w:rFonts w:cs="Arial"/>
        </w:rPr>
        <w:t>Je souhaite créer un (ou des) nouveau(x) branchement(s) selon les indications citées ci-dessous et conformément au dossier d’exécution ci-joint.</w:t>
      </w:r>
    </w:p>
    <w:p w:rsidR="00715A64" w:rsidRPr="009B379D" w:rsidRDefault="00715A64" w:rsidP="00715A64">
      <w:pPr>
        <w:tabs>
          <w:tab w:val="left" w:leader="dot" w:pos="5812"/>
          <w:tab w:val="left" w:leader="dot" w:pos="9356"/>
        </w:tabs>
        <w:rPr>
          <w:rFonts w:cs="Arial"/>
        </w:rPr>
      </w:pPr>
      <w:r w:rsidRPr="009B379D">
        <w:t xml:space="preserve">Branchement sur collecteur EU : </w:t>
      </w:r>
      <w:r w:rsidRPr="009B379D">
        <w:rPr>
          <w:rFonts w:cs="Arial"/>
        </w:rPr>
        <w:t>Matériau</w:t>
      </w:r>
      <w:r w:rsidRPr="009B379D">
        <w:rPr>
          <w:rFonts w:cs="Arial"/>
        </w:rPr>
        <w:tab/>
        <w:t xml:space="preserve"> Diamètre : </w:t>
      </w:r>
      <w:r w:rsidRPr="009B379D">
        <w:rPr>
          <w:rFonts w:cs="Arial"/>
        </w:rPr>
        <w:tab/>
      </w:r>
    </w:p>
    <w:p w:rsidR="00715A64" w:rsidRPr="009B379D" w:rsidRDefault="00715A64" w:rsidP="00715A64">
      <w:pPr>
        <w:tabs>
          <w:tab w:val="left" w:leader="dot" w:pos="5812"/>
          <w:tab w:val="left" w:leader="dot" w:pos="9356"/>
        </w:tabs>
        <w:rPr>
          <w:rFonts w:cs="Arial"/>
        </w:rPr>
      </w:pPr>
      <w:r w:rsidRPr="009B379D">
        <w:t xml:space="preserve">Branchement sur collecteur EP : </w:t>
      </w:r>
      <w:r w:rsidRPr="009B379D">
        <w:rPr>
          <w:rFonts w:cs="Arial"/>
        </w:rPr>
        <w:t>Matériau</w:t>
      </w:r>
      <w:r w:rsidRPr="009B379D">
        <w:rPr>
          <w:rFonts w:cs="Arial"/>
        </w:rPr>
        <w:tab/>
        <w:t xml:space="preserve"> Diamètre : </w:t>
      </w:r>
      <w:r w:rsidRPr="009B379D">
        <w:rPr>
          <w:rFonts w:cs="Arial"/>
        </w:rPr>
        <w:tab/>
      </w:r>
    </w:p>
    <w:p w:rsidR="00715A64" w:rsidRPr="009B379D" w:rsidRDefault="00715A64" w:rsidP="00715A64">
      <w:pPr>
        <w:tabs>
          <w:tab w:val="left" w:leader="dot" w:pos="5812"/>
          <w:tab w:val="left" w:leader="dot" w:pos="9356"/>
        </w:tabs>
        <w:rPr>
          <w:rFonts w:cs="Arial"/>
        </w:rPr>
      </w:pPr>
      <w:r w:rsidRPr="009B379D">
        <w:t xml:space="preserve">Branchement sur collecteur Unitaire : </w:t>
      </w:r>
      <w:r w:rsidRPr="009B379D">
        <w:rPr>
          <w:rFonts w:cs="Arial"/>
        </w:rPr>
        <w:t>Matériau</w:t>
      </w:r>
      <w:r w:rsidRPr="009B379D">
        <w:rPr>
          <w:rFonts w:cs="Arial"/>
        </w:rPr>
        <w:tab/>
        <w:t xml:space="preserve"> Diamètre : </w:t>
      </w:r>
      <w:r w:rsidRPr="009B379D">
        <w:rPr>
          <w:rFonts w:cs="Arial"/>
        </w:rPr>
        <w:tab/>
      </w:r>
    </w:p>
    <w:p w:rsidR="00C455C7" w:rsidRPr="009B379D" w:rsidRDefault="00715A64" w:rsidP="00186A2D">
      <w:pPr>
        <w:pStyle w:val="Titre1"/>
      </w:pPr>
      <w:r w:rsidRPr="009B379D">
        <w:t>Afin de pouvoir établir l’autorisation de raccordement nécessaire à la construction ou à la modification de votre branchement au réseau public d’assainissement, les documents ci-dessous sont à joindre à cette demande :</w:t>
      </w:r>
    </w:p>
    <w:p w:rsidR="00C455C7" w:rsidRPr="009B379D" w:rsidRDefault="00C455C7" w:rsidP="00486294">
      <w:pPr>
        <w:spacing w:line="240" w:lineRule="auto"/>
      </w:pPr>
      <w:r w:rsidRPr="009B379D">
        <w:sym w:font="Wingdings" w:char="F0F0"/>
      </w:r>
      <w:r w:rsidRPr="009B379D">
        <w:t xml:space="preserve"> </w:t>
      </w:r>
      <w:r w:rsidR="003D4D68" w:rsidRPr="009B379D">
        <w:rPr>
          <w:b/>
        </w:rPr>
        <w:t>L</w:t>
      </w:r>
      <w:r w:rsidRPr="009B379D">
        <w:rPr>
          <w:b/>
        </w:rPr>
        <w:t xml:space="preserve">e dossier d'exécution du ou des branchements publics </w:t>
      </w:r>
      <w:r w:rsidR="00A72D8F" w:rsidRPr="009B379D">
        <w:rPr>
          <w:b/>
        </w:rPr>
        <w:t>à construire</w:t>
      </w:r>
      <w:r w:rsidR="00A72D8F" w:rsidRPr="009B379D">
        <w:t xml:space="preserve"> </w:t>
      </w:r>
      <w:r w:rsidRPr="009B379D">
        <w:t>(échelle 1/100</w:t>
      </w:r>
      <w:r w:rsidRPr="009B379D">
        <w:rPr>
          <w:vertAlign w:val="superscript"/>
        </w:rPr>
        <w:t>ème</w:t>
      </w:r>
      <w:r w:rsidR="00715A64" w:rsidRPr="009B379D">
        <w:t xml:space="preserve"> ou 1/200</w:t>
      </w:r>
      <w:r w:rsidR="00715A64" w:rsidRPr="009B379D">
        <w:rPr>
          <w:vertAlign w:val="superscript"/>
        </w:rPr>
        <w:t>ème</w:t>
      </w:r>
      <w:r w:rsidRPr="009B379D">
        <w:t>) qui comprendra </w:t>
      </w:r>
      <w:r w:rsidR="00715A64" w:rsidRPr="00486294">
        <w:rPr>
          <w:b/>
        </w:rPr>
        <w:t>une vue en plan du tracé de la canalisation de branchement à construire</w:t>
      </w:r>
      <w:r w:rsidR="00715A64" w:rsidRPr="009B379D">
        <w:t xml:space="preserve"> (ou à réutiliser) jusqu’au collecteur public, </w:t>
      </w:r>
      <w:r w:rsidR="00715A64" w:rsidRPr="00486294">
        <w:rPr>
          <w:b/>
        </w:rPr>
        <w:t>faisant apparaitre l'emplacement de la boîte de branchement</w:t>
      </w:r>
      <w:r w:rsidR="00715A64" w:rsidRPr="009B379D">
        <w:t xml:space="preserve"> avec sa profondeur fil d'eau par rapport au niveau du trottoir, </w:t>
      </w:r>
      <w:r w:rsidR="00715A64" w:rsidRPr="00486294">
        <w:rPr>
          <w:b/>
        </w:rPr>
        <w:t>le matériau de la canalisation de branchement ainsi que son diamètre et sa pente</w:t>
      </w:r>
      <w:r w:rsidRPr="009B379D">
        <w:t>.</w:t>
      </w:r>
    </w:p>
    <w:p w:rsidR="00C455C7" w:rsidRPr="009B379D" w:rsidRDefault="00C455C7" w:rsidP="00186A2D">
      <w:pPr>
        <w:spacing w:line="240" w:lineRule="auto"/>
      </w:pPr>
      <w:r w:rsidRPr="009B379D">
        <w:sym w:font="Wingdings" w:char="F0F0"/>
      </w:r>
      <w:r w:rsidRPr="009B379D">
        <w:t xml:space="preserve"> </w:t>
      </w:r>
      <w:r w:rsidRPr="009B379D">
        <w:rPr>
          <w:b/>
        </w:rPr>
        <w:t>Un plan de masse de la parcelle</w:t>
      </w:r>
      <w:r w:rsidRPr="009B379D">
        <w:t xml:space="preserve"> (échelle 1/200</w:t>
      </w:r>
      <w:r w:rsidRPr="009B379D">
        <w:rPr>
          <w:vertAlign w:val="superscript"/>
        </w:rPr>
        <w:t>ème</w:t>
      </w:r>
      <w:r w:rsidRPr="009B379D">
        <w:t>) faisant apparaître les limites de propriété ainsi que les surfaces imperméabilisées de la parcelle (toitures, terrasses, voiries, parkings, allées…).</w:t>
      </w:r>
    </w:p>
    <w:p w:rsidR="00C455C7" w:rsidRPr="009B379D" w:rsidRDefault="00C455C7" w:rsidP="00186A2D">
      <w:pPr>
        <w:spacing w:line="240" w:lineRule="auto"/>
      </w:pPr>
      <w:r w:rsidRPr="009B379D">
        <w:sym w:font="Wingdings" w:char="F0F0"/>
      </w:r>
      <w:r w:rsidRPr="009B379D">
        <w:t xml:space="preserve"> </w:t>
      </w:r>
      <w:r w:rsidR="00A72D8F" w:rsidRPr="009B379D">
        <w:rPr>
          <w:b/>
        </w:rPr>
        <w:t>Un plan de localisation du projet dans la commune</w:t>
      </w:r>
      <w:r w:rsidR="00A72D8F" w:rsidRPr="009B379D">
        <w:t>.</w:t>
      </w:r>
    </w:p>
    <w:p w:rsidR="00A72D8F" w:rsidRPr="009B379D" w:rsidRDefault="00A72D8F" w:rsidP="00A72D8F">
      <w:pPr>
        <w:pStyle w:val="Titre1"/>
      </w:pPr>
      <w:r w:rsidRPr="009B379D">
        <w:t>Identité de l’entreprise chargée d’exécuter les travaux publics d’assainissement :</w:t>
      </w:r>
    </w:p>
    <w:p w:rsidR="00A72D8F" w:rsidRPr="009B379D" w:rsidRDefault="00A72D8F" w:rsidP="00A72D8F">
      <w:pPr>
        <w:pStyle w:val="Pointills"/>
        <w:tabs>
          <w:tab w:val="clear" w:pos="8931"/>
          <w:tab w:val="right" w:leader="dot" w:pos="9356"/>
        </w:tabs>
        <w:spacing w:line="240" w:lineRule="auto"/>
      </w:pPr>
      <w:r w:rsidRPr="009B379D">
        <w:t xml:space="preserve">Société : </w:t>
      </w:r>
      <w:r w:rsidRPr="009B379D">
        <w:tab/>
      </w:r>
    </w:p>
    <w:p w:rsidR="00A72D8F" w:rsidRPr="009B379D" w:rsidRDefault="00A72D8F" w:rsidP="00A72D8F">
      <w:pPr>
        <w:pStyle w:val="Pointills"/>
        <w:tabs>
          <w:tab w:val="clear" w:pos="8931"/>
          <w:tab w:val="right" w:leader="dot" w:pos="9356"/>
        </w:tabs>
        <w:spacing w:line="240" w:lineRule="auto"/>
      </w:pPr>
      <w:r w:rsidRPr="009B379D">
        <w:t xml:space="preserve">Conducteur de travaux : </w:t>
      </w:r>
      <w:r w:rsidRPr="009B379D">
        <w:tab/>
      </w:r>
    </w:p>
    <w:p w:rsidR="00A72D8F" w:rsidRPr="009B379D" w:rsidRDefault="00A72D8F" w:rsidP="00A72D8F">
      <w:pPr>
        <w:pStyle w:val="Pointills"/>
        <w:tabs>
          <w:tab w:val="clear" w:pos="8931"/>
          <w:tab w:val="right" w:leader="dot" w:pos="9356"/>
        </w:tabs>
        <w:spacing w:line="240" w:lineRule="auto"/>
      </w:pPr>
      <w:r w:rsidRPr="009B379D">
        <w:t xml:space="preserve">Adresse : </w:t>
      </w:r>
      <w:r w:rsidRPr="009B379D">
        <w:tab/>
      </w:r>
    </w:p>
    <w:p w:rsidR="00A72D8F" w:rsidRPr="009B379D" w:rsidRDefault="00A72D8F" w:rsidP="00A72D8F">
      <w:pPr>
        <w:pStyle w:val="Pointills"/>
        <w:tabs>
          <w:tab w:val="clear" w:pos="8931"/>
          <w:tab w:val="right" w:leader="dot" w:pos="9356"/>
        </w:tabs>
        <w:spacing w:line="240" w:lineRule="auto"/>
      </w:pPr>
      <w:r w:rsidRPr="009B379D">
        <w:t xml:space="preserve">Commune : </w:t>
      </w:r>
      <w:r w:rsidRPr="009B379D">
        <w:tab/>
      </w:r>
    </w:p>
    <w:p w:rsidR="00CD5E66" w:rsidRDefault="00CD5E66" w:rsidP="00CD5E66">
      <w:pPr>
        <w:tabs>
          <w:tab w:val="right" w:leader="dot" w:pos="4253"/>
          <w:tab w:val="left" w:pos="4820"/>
          <w:tab w:val="right" w:leader="dot" w:pos="9356"/>
        </w:tabs>
        <w:spacing w:line="240" w:lineRule="auto"/>
      </w:pPr>
      <w:r>
        <w:t>Tel</w:t>
      </w:r>
      <w:r w:rsidRPr="009B379D">
        <w:t xml:space="preserve"> : </w:t>
      </w:r>
      <w:r w:rsidRPr="009B379D">
        <w:tab/>
      </w:r>
      <w:r w:rsidRPr="009B379D">
        <w:tab/>
      </w:r>
      <w:r>
        <w:t>@mail</w:t>
      </w:r>
      <w:r w:rsidRPr="009B379D">
        <w:t xml:space="preserve"> : </w:t>
      </w:r>
      <w:r w:rsidRPr="009B379D">
        <w:tab/>
      </w:r>
    </w:p>
    <w:p w:rsidR="00A72D8F" w:rsidRPr="009B379D" w:rsidRDefault="00A72D8F" w:rsidP="00A72D8F">
      <w:pPr>
        <w:pStyle w:val="Titre1"/>
      </w:pPr>
      <w:r w:rsidRPr="009B379D">
        <w:t>Commentaire :</w:t>
      </w:r>
    </w:p>
    <w:p w:rsidR="00A72D8F" w:rsidRPr="009B379D" w:rsidRDefault="00A72D8F" w:rsidP="00186A2D">
      <w:pPr>
        <w:spacing w:line="240" w:lineRule="auto"/>
        <w:rPr>
          <w:rFonts w:cs="Arial"/>
        </w:rPr>
      </w:pPr>
      <w:r w:rsidRPr="009B379D">
        <w:rPr>
          <w:rFonts w:cs="Arial"/>
        </w:rPr>
        <w:t>La direction de l'assainissement de Rennes Métropole se réserve le droit de demander des pièces complémentaires concernant les réseaux privatifs EU/EP, notamment lorsque le projet nécessitera la mise en place d’une mesure compensatoire des eaux pluviales ou bien lorsqu’il s’agira d’un projet pouvant générer des eaux usées non domestiques.</w:t>
      </w:r>
    </w:p>
    <w:p w:rsidR="00A72D8F" w:rsidRDefault="00A72D8F" w:rsidP="00186A2D">
      <w:pPr>
        <w:spacing w:line="240" w:lineRule="auto"/>
      </w:pPr>
    </w:p>
    <w:p w:rsidR="009B379D" w:rsidRPr="009B379D" w:rsidRDefault="009B379D" w:rsidP="00186A2D">
      <w:pPr>
        <w:spacing w:line="240" w:lineRule="auto"/>
      </w:pPr>
    </w:p>
    <w:p w:rsidR="00A23FBC" w:rsidRPr="009B379D" w:rsidRDefault="003D4D68" w:rsidP="00186A2D">
      <w:pPr>
        <w:pStyle w:val="Pointills"/>
        <w:spacing w:line="240" w:lineRule="auto"/>
        <w:ind w:left="5670"/>
      </w:pPr>
      <w:r w:rsidRPr="009B379D">
        <w:t xml:space="preserve">Fait à : </w:t>
      </w:r>
      <w:r w:rsidRPr="009B379D">
        <w:tab/>
      </w:r>
      <w:r w:rsidRPr="009B379D">
        <w:br/>
        <w:t>Le</w:t>
      </w:r>
      <w:r w:rsidR="00A23FBC" w:rsidRPr="009B379D">
        <w:t xml:space="preserve"> </w:t>
      </w:r>
      <w:r w:rsidR="00777170" w:rsidRPr="009B379D">
        <w:t xml:space="preserve">: </w:t>
      </w:r>
      <w:r w:rsidR="00777170" w:rsidRPr="009B379D">
        <w:tab/>
      </w:r>
    </w:p>
    <w:p w:rsidR="00A23FBC" w:rsidRDefault="00A23FBC" w:rsidP="00186A2D">
      <w:pPr>
        <w:pStyle w:val="Signatureok"/>
        <w:spacing w:line="240" w:lineRule="auto"/>
      </w:pPr>
      <w:r w:rsidRPr="009B379D">
        <w:tab/>
        <w:t>Signature</w:t>
      </w:r>
    </w:p>
    <w:p w:rsidR="00FB58C4" w:rsidRDefault="00FB58C4" w:rsidP="00FB58C4">
      <w:pPr>
        <w:pStyle w:val="Signatureok"/>
        <w:spacing w:line="240" w:lineRule="auto"/>
        <w:ind w:left="0"/>
      </w:pPr>
    </w:p>
    <w:p w:rsidR="00CD5E66" w:rsidRDefault="00CD5E66" w:rsidP="00FB58C4">
      <w:pPr>
        <w:pStyle w:val="Signatureok"/>
        <w:spacing w:line="240" w:lineRule="auto"/>
        <w:ind w:left="0"/>
      </w:pPr>
    </w:p>
    <w:p w:rsidR="00486294" w:rsidRDefault="00486294" w:rsidP="00FB58C4">
      <w:pPr>
        <w:pStyle w:val="Signatureok"/>
        <w:spacing w:line="240" w:lineRule="auto"/>
        <w:ind w:left="0"/>
      </w:pPr>
    </w:p>
    <w:p w:rsidR="00E46AE5" w:rsidRDefault="00E46AE5" w:rsidP="00133FC5">
      <w:pPr>
        <w:pStyle w:val="Pieddepage"/>
        <w:rPr>
          <w:sz w:val="16"/>
          <w:szCs w:val="16"/>
        </w:rPr>
      </w:pPr>
    </w:p>
    <w:p w:rsidR="00E46AE5" w:rsidRDefault="00E46AE5" w:rsidP="00133FC5">
      <w:pPr>
        <w:pStyle w:val="Pieddepage"/>
        <w:rPr>
          <w:sz w:val="16"/>
          <w:szCs w:val="16"/>
        </w:rPr>
      </w:pPr>
    </w:p>
    <w:p w:rsidR="00FB58C4" w:rsidRPr="00E46AE5" w:rsidRDefault="00133FC5" w:rsidP="00E46AE5">
      <w:pPr>
        <w:pStyle w:val="Pieddepage"/>
        <w:rPr>
          <w:sz w:val="14"/>
          <w:szCs w:val="14"/>
        </w:rPr>
      </w:pPr>
      <w:r w:rsidRPr="00E46AE5">
        <w:rPr>
          <w:sz w:val="14"/>
          <w:szCs w:val="14"/>
        </w:rPr>
        <w:t xml:space="preserve">Conformément au Règlement général sur la protection des données (RGPD), vous pouvez accéder aux données vous concernant ou demander leur effacement. Vous disposez également d'un droit d’opposition, d’un droit de rectification et d’un droit à la limitation du traitement de vos données. Pour toute question sur le traitement de vos données, vous pouvez contacter le Délégué à la protection des données de Rennes (Ville et Métropole) via le formulaire de contact "e-démarches" du site internet (http://metropole.rennes.fr) ou par voie postale à adresser à : Monsieur le Président de Rennes Métropole - A l'attention du Délégué à la protection des données - 4 avenue Henri </w:t>
      </w:r>
      <w:proofErr w:type="spellStart"/>
      <w:r w:rsidRPr="00E46AE5">
        <w:rPr>
          <w:sz w:val="14"/>
          <w:szCs w:val="14"/>
        </w:rPr>
        <w:t>Fréville</w:t>
      </w:r>
      <w:proofErr w:type="spellEnd"/>
      <w:r w:rsidRPr="00E46AE5">
        <w:rPr>
          <w:sz w:val="14"/>
          <w:szCs w:val="14"/>
        </w:rPr>
        <w:t xml:space="preserve"> -CS93111 - 35031 Rennes Cedex</w:t>
      </w:r>
    </w:p>
    <w:sectPr w:rsidR="00FB58C4" w:rsidRPr="00E46AE5" w:rsidSect="008273B7">
      <w:pgSz w:w="11907" w:h="16840"/>
      <w:pgMar w:top="-426" w:right="850" w:bottom="426" w:left="1418" w:header="28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FC5" w:rsidRDefault="00133FC5" w:rsidP="00E02254">
      <w:r>
        <w:separator/>
      </w:r>
    </w:p>
  </w:endnote>
  <w:endnote w:type="continuationSeparator" w:id="0">
    <w:p w:rsidR="00133FC5" w:rsidRDefault="00133FC5" w:rsidP="00E02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FC5" w:rsidRDefault="00133FC5" w:rsidP="00E02254">
      <w:r>
        <w:separator/>
      </w:r>
    </w:p>
  </w:footnote>
  <w:footnote w:type="continuationSeparator" w:id="0">
    <w:p w:rsidR="00133FC5" w:rsidRDefault="00133FC5" w:rsidP="00E02254">
      <w:r>
        <w:continuationSeparator/>
      </w:r>
    </w:p>
  </w:footnote>
  <w:footnote w:id="1">
    <w:p w:rsidR="00C455C7" w:rsidRDefault="00C455C7" w:rsidP="00C455C7">
      <w:pPr>
        <w:pStyle w:val="Notedebasdepage"/>
        <w:jc w:val="both"/>
        <w:rPr>
          <w:sz w:val="16"/>
        </w:rPr>
      </w:pPr>
      <w:r>
        <w:rPr>
          <w:rStyle w:val="Appelnotedebasdep"/>
          <w:sz w:val="24"/>
        </w:rPr>
        <w:t>*</w:t>
      </w:r>
      <w:r>
        <w:rPr>
          <w:sz w:val="24"/>
        </w:rPr>
        <w:t xml:space="preserve"> </w:t>
      </w:r>
      <w:r w:rsidR="00585BDF">
        <w:rPr>
          <w:sz w:val="16"/>
        </w:rPr>
        <w:t>Le</w:t>
      </w:r>
      <w:r>
        <w:rPr>
          <w:sz w:val="16"/>
        </w:rPr>
        <w:t xml:space="preserve"> branchement est la canalisation située sous la voie publique reliant le collecteur d'assainissement sous chaussée à la parcelle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67B6"/>
    <w:multiLevelType w:val="hybridMultilevel"/>
    <w:tmpl w:val="64B278A0"/>
    <w:lvl w:ilvl="0" w:tplc="811A674A">
      <w:start w:val="1"/>
      <w:numFmt w:val="bullet"/>
      <w:lvlText w:val=""/>
      <w:lvlJc w:val="left"/>
      <w:pPr>
        <w:tabs>
          <w:tab w:val="num" w:pos="927"/>
        </w:tabs>
        <w:ind w:left="924" w:hanging="357"/>
      </w:pPr>
      <w:rPr>
        <w:rFonts w:ascii="Wingdings" w:hAnsi="Wingdings" w:hint="default"/>
      </w:rPr>
    </w:lvl>
    <w:lvl w:ilvl="1" w:tplc="9654BCDA">
      <w:start w:val="6"/>
      <w:numFmt w:val="upperRoman"/>
      <w:lvlText w:val="%2 -"/>
      <w:lvlJc w:val="right"/>
      <w:pPr>
        <w:tabs>
          <w:tab w:val="num" w:pos="113"/>
        </w:tabs>
        <w:ind w:left="113" w:hanging="113"/>
      </w:pPr>
      <w:rPr>
        <w:rFonts w:hint="default"/>
      </w:rPr>
    </w:lvl>
    <w:lvl w:ilvl="2" w:tplc="A834668A">
      <w:start w:val="1"/>
      <w:numFmt w:val="bullet"/>
      <w:lvlText w:val=""/>
      <w:lvlJc w:val="left"/>
      <w:pPr>
        <w:tabs>
          <w:tab w:val="num" w:pos="927"/>
        </w:tabs>
        <w:ind w:left="924" w:hanging="357"/>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C64F9"/>
    <w:multiLevelType w:val="hybridMultilevel"/>
    <w:tmpl w:val="CB4011A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15F03DE2"/>
    <w:multiLevelType w:val="hybridMultilevel"/>
    <w:tmpl w:val="9C4CA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DC0706"/>
    <w:multiLevelType w:val="hybridMultilevel"/>
    <w:tmpl w:val="85385A46"/>
    <w:lvl w:ilvl="0" w:tplc="9EF2514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163EE7"/>
    <w:multiLevelType w:val="hybridMultilevel"/>
    <w:tmpl w:val="64B278A0"/>
    <w:lvl w:ilvl="0" w:tplc="C7BE7FB6">
      <w:start w:val="1"/>
      <w:numFmt w:val="bullet"/>
      <w:lvlText w:val=""/>
      <w:lvlJc w:val="left"/>
      <w:pPr>
        <w:tabs>
          <w:tab w:val="num" w:pos="2061"/>
        </w:tabs>
        <w:ind w:left="2058" w:hanging="357"/>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8758AE"/>
    <w:multiLevelType w:val="hybridMultilevel"/>
    <w:tmpl w:val="2C78483A"/>
    <w:lvl w:ilvl="0" w:tplc="350685A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1A0F0A"/>
    <w:multiLevelType w:val="hybridMultilevel"/>
    <w:tmpl w:val="5EDCB49E"/>
    <w:lvl w:ilvl="0" w:tplc="811A674A">
      <w:start w:val="1"/>
      <w:numFmt w:val="bullet"/>
      <w:lvlText w:val=""/>
      <w:lvlJc w:val="left"/>
      <w:pPr>
        <w:tabs>
          <w:tab w:val="num" w:pos="927"/>
        </w:tabs>
        <w:ind w:left="924" w:hanging="357"/>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9B57F2"/>
    <w:multiLevelType w:val="hybridMultilevel"/>
    <w:tmpl w:val="5EDCB49E"/>
    <w:lvl w:ilvl="0" w:tplc="811A674A">
      <w:start w:val="1"/>
      <w:numFmt w:val="bullet"/>
      <w:lvlText w:val=""/>
      <w:lvlJc w:val="left"/>
      <w:pPr>
        <w:tabs>
          <w:tab w:val="num" w:pos="927"/>
        </w:tabs>
        <w:ind w:left="924" w:hanging="357"/>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68014C"/>
    <w:multiLevelType w:val="hybridMultilevel"/>
    <w:tmpl w:val="5EDCB49E"/>
    <w:lvl w:ilvl="0" w:tplc="811A674A">
      <w:start w:val="1"/>
      <w:numFmt w:val="bullet"/>
      <w:lvlText w:val=""/>
      <w:lvlJc w:val="left"/>
      <w:pPr>
        <w:tabs>
          <w:tab w:val="num" w:pos="927"/>
        </w:tabs>
        <w:ind w:left="924" w:hanging="357"/>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E91C12"/>
    <w:multiLevelType w:val="hybridMultilevel"/>
    <w:tmpl w:val="64B278A0"/>
    <w:lvl w:ilvl="0" w:tplc="811A674A">
      <w:start w:val="1"/>
      <w:numFmt w:val="bullet"/>
      <w:lvlText w:val=""/>
      <w:lvlJc w:val="left"/>
      <w:pPr>
        <w:tabs>
          <w:tab w:val="num" w:pos="927"/>
        </w:tabs>
        <w:ind w:left="924" w:hanging="357"/>
      </w:pPr>
      <w:rPr>
        <w:rFonts w:ascii="Wingdings" w:hAnsi="Wingdings" w:hint="default"/>
      </w:rPr>
    </w:lvl>
    <w:lvl w:ilvl="1" w:tplc="9654BCDA">
      <w:start w:val="6"/>
      <w:numFmt w:val="upperRoman"/>
      <w:lvlText w:val="%2 -"/>
      <w:lvlJc w:val="right"/>
      <w:pPr>
        <w:tabs>
          <w:tab w:val="num" w:pos="113"/>
        </w:tabs>
        <w:ind w:left="113" w:hanging="113"/>
      </w:pPr>
      <w:rPr>
        <w:rFonts w:hint="default"/>
      </w:rPr>
    </w:lvl>
    <w:lvl w:ilvl="2" w:tplc="A834668A">
      <w:start w:val="1"/>
      <w:numFmt w:val="bullet"/>
      <w:lvlText w:val=""/>
      <w:lvlJc w:val="left"/>
      <w:pPr>
        <w:tabs>
          <w:tab w:val="num" w:pos="927"/>
        </w:tabs>
        <w:ind w:left="924" w:hanging="357"/>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B74F74"/>
    <w:multiLevelType w:val="hybridMultilevel"/>
    <w:tmpl w:val="C44AF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361269C"/>
    <w:multiLevelType w:val="hybridMultilevel"/>
    <w:tmpl w:val="F3A24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903007"/>
    <w:multiLevelType w:val="hybridMultilevel"/>
    <w:tmpl w:val="64B278A0"/>
    <w:lvl w:ilvl="0" w:tplc="A53ECF42">
      <w:start w:val="1"/>
      <w:numFmt w:val="bullet"/>
      <w:lvlText w:val=""/>
      <w:lvlJc w:val="left"/>
      <w:pPr>
        <w:tabs>
          <w:tab w:val="num" w:pos="927"/>
        </w:tabs>
        <w:ind w:left="924" w:hanging="357"/>
      </w:pPr>
      <w:rPr>
        <w:rFonts w:ascii="Symbol" w:hAnsi="Symbol" w:hint="default"/>
      </w:rPr>
    </w:lvl>
    <w:lvl w:ilvl="1" w:tplc="9654BCDA">
      <w:start w:val="6"/>
      <w:numFmt w:val="upperRoman"/>
      <w:lvlText w:val="%2 -"/>
      <w:lvlJc w:val="right"/>
      <w:pPr>
        <w:tabs>
          <w:tab w:val="num" w:pos="113"/>
        </w:tabs>
        <w:ind w:left="113" w:hanging="113"/>
      </w:pPr>
      <w:rPr>
        <w:rFonts w:hint="default"/>
      </w:rPr>
    </w:lvl>
    <w:lvl w:ilvl="2" w:tplc="A834668A">
      <w:start w:val="1"/>
      <w:numFmt w:val="bullet"/>
      <w:lvlText w:val=""/>
      <w:lvlJc w:val="left"/>
      <w:pPr>
        <w:tabs>
          <w:tab w:val="num" w:pos="927"/>
        </w:tabs>
        <w:ind w:left="924" w:hanging="357"/>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1267A4"/>
    <w:multiLevelType w:val="hybridMultilevel"/>
    <w:tmpl w:val="64B278A0"/>
    <w:lvl w:ilvl="0" w:tplc="C7BE7FB6">
      <w:start w:val="1"/>
      <w:numFmt w:val="bullet"/>
      <w:lvlText w:val=""/>
      <w:lvlJc w:val="left"/>
      <w:pPr>
        <w:tabs>
          <w:tab w:val="num" w:pos="2061"/>
        </w:tabs>
        <w:ind w:left="2058" w:hanging="357"/>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9302B2"/>
    <w:multiLevelType w:val="hybridMultilevel"/>
    <w:tmpl w:val="46C0AD70"/>
    <w:lvl w:ilvl="0" w:tplc="39225DC6">
      <w:start w:val="1"/>
      <w:numFmt w:val="bullet"/>
      <w:pStyle w:val="Paragraphedeliste"/>
      <w:lvlText w:val=""/>
      <w:lvlJc w:val="left"/>
      <w:pPr>
        <w:ind w:left="1134"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395F0B"/>
    <w:multiLevelType w:val="hybridMultilevel"/>
    <w:tmpl w:val="20D6F5F8"/>
    <w:lvl w:ilvl="0" w:tplc="811A674A">
      <w:start w:val="1"/>
      <w:numFmt w:val="bullet"/>
      <w:lvlText w:val=""/>
      <w:lvlJc w:val="left"/>
      <w:pPr>
        <w:tabs>
          <w:tab w:val="num" w:pos="927"/>
        </w:tabs>
        <w:ind w:left="924" w:hanging="357"/>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62C15CA1"/>
    <w:multiLevelType w:val="hybridMultilevel"/>
    <w:tmpl w:val="20D6F5F8"/>
    <w:lvl w:ilvl="0" w:tplc="811A674A">
      <w:start w:val="1"/>
      <w:numFmt w:val="bullet"/>
      <w:lvlText w:val=""/>
      <w:lvlJc w:val="left"/>
      <w:pPr>
        <w:tabs>
          <w:tab w:val="num" w:pos="927"/>
        </w:tabs>
        <w:ind w:left="924" w:hanging="357"/>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40738C7"/>
    <w:multiLevelType w:val="hybridMultilevel"/>
    <w:tmpl w:val="64B278A0"/>
    <w:lvl w:ilvl="0" w:tplc="C7BE7FB6">
      <w:start w:val="1"/>
      <w:numFmt w:val="bullet"/>
      <w:lvlText w:val=""/>
      <w:lvlJc w:val="left"/>
      <w:pPr>
        <w:tabs>
          <w:tab w:val="num" w:pos="2061"/>
        </w:tabs>
        <w:ind w:left="2058" w:hanging="357"/>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B055CB"/>
    <w:multiLevelType w:val="hybridMultilevel"/>
    <w:tmpl w:val="64B278A0"/>
    <w:lvl w:ilvl="0" w:tplc="C7BE7FB6">
      <w:start w:val="1"/>
      <w:numFmt w:val="bullet"/>
      <w:lvlText w:val=""/>
      <w:lvlJc w:val="left"/>
      <w:pPr>
        <w:tabs>
          <w:tab w:val="num" w:pos="2061"/>
        </w:tabs>
        <w:ind w:left="2058" w:hanging="357"/>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2C61BC"/>
    <w:multiLevelType w:val="hybridMultilevel"/>
    <w:tmpl w:val="20D6F5F8"/>
    <w:lvl w:ilvl="0" w:tplc="811A674A">
      <w:start w:val="1"/>
      <w:numFmt w:val="bullet"/>
      <w:lvlText w:val=""/>
      <w:lvlJc w:val="left"/>
      <w:pPr>
        <w:tabs>
          <w:tab w:val="num" w:pos="927"/>
        </w:tabs>
        <w:ind w:left="924" w:hanging="357"/>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F791CC0"/>
    <w:multiLevelType w:val="hybridMultilevel"/>
    <w:tmpl w:val="64B278A0"/>
    <w:lvl w:ilvl="0" w:tplc="811A674A">
      <w:start w:val="1"/>
      <w:numFmt w:val="bullet"/>
      <w:lvlText w:val=""/>
      <w:lvlJc w:val="left"/>
      <w:pPr>
        <w:tabs>
          <w:tab w:val="num" w:pos="927"/>
        </w:tabs>
        <w:ind w:left="924" w:hanging="357"/>
      </w:pPr>
      <w:rPr>
        <w:rFonts w:ascii="Wingdings" w:hAnsi="Wingdings" w:hint="default"/>
      </w:rPr>
    </w:lvl>
    <w:lvl w:ilvl="1" w:tplc="9654BCDA">
      <w:start w:val="6"/>
      <w:numFmt w:val="upperRoman"/>
      <w:lvlText w:val="%2 -"/>
      <w:lvlJc w:val="right"/>
      <w:pPr>
        <w:tabs>
          <w:tab w:val="num" w:pos="113"/>
        </w:tabs>
        <w:ind w:left="113" w:hanging="113"/>
      </w:pPr>
      <w:rPr>
        <w:rFonts w:hint="default"/>
      </w:rPr>
    </w:lvl>
    <w:lvl w:ilvl="2" w:tplc="A834668A">
      <w:start w:val="1"/>
      <w:numFmt w:val="bullet"/>
      <w:lvlText w:val=""/>
      <w:lvlJc w:val="left"/>
      <w:pPr>
        <w:tabs>
          <w:tab w:val="num" w:pos="927"/>
        </w:tabs>
        <w:ind w:left="924" w:hanging="357"/>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11"/>
  </w:num>
  <w:num w:numId="4">
    <w:abstractNumId w:val="14"/>
  </w:num>
  <w:num w:numId="5">
    <w:abstractNumId w:val="3"/>
  </w:num>
  <w:num w:numId="6">
    <w:abstractNumId w:val="6"/>
  </w:num>
  <w:num w:numId="7">
    <w:abstractNumId w:val="7"/>
  </w:num>
  <w:num w:numId="8">
    <w:abstractNumId w:val="8"/>
  </w:num>
  <w:num w:numId="9">
    <w:abstractNumId w:val="16"/>
  </w:num>
  <w:num w:numId="10">
    <w:abstractNumId w:val="15"/>
  </w:num>
  <w:num w:numId="11">
    <w:abstractNumId w:val="19"/>
  </w:num>
  <w:num w:numId="12">
    <w:abstractNumId w:val="12"/>
  </w:num>
  <w:num w:numId="13">
    <w:abstractNumId w:val="9"/>
  </w:num>
  <w:num w:numId="14">
    <w:abstractNumId w:val="0"/>
  </w:num>
  <w:num w:numId="15">
    <w:abstractNumId w:val="20"/>
  </w:num>
  <w:num w:numId="16">
    <w:abstractNumId w:val="18"/>
  </w:num>
  <w:num w:numId="17">
    <w:abstractNumId w:val="4"/>
  </w:num>
  <w:num w:numId="18">
    <w:abstractNumId w:val="17"/>
  </w:num>
  <w:num w:numId="19">
    <w:abstractNumId w:val="13"/>
  </w:num>
  <w:num w:numId="20">
    <w:abstractNumId w:val="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FC5"/>
    <w:rsid w:val="00000E5E"/>
    <w:rsid w:val="00005888"/>
    <w:rsid w:val="00042E7D"/>
    <w:rsid w:val="00065593"/>
    <w:rsid w:val="00081EAD"/>
    <w:rsid w:val="000B6DD2"/>
    <w:rsid w:val="001175F8"/>
    <w:rsid w:val="00132C80"/>
    <w:rsid w:val="00133FC5"/>
    <w:rsid w:val="0013533F"/>
    <w:rsid w:val="00143680"/>
    <w:rsid w:val="00153869"/>
    <w:rsid w:val="00155EC2"/>
    <w:rsid w:val="00186A2D"/>
    <w:rsid w:val="001C05E2"/>
    <w:rsid w:val="001D31ED"/>
    <w:rsid w:val="001E3D8A"/>
    <w:rsid w:val="00222877"/>
    <w:rsid w:val="00226A79"/>
    <w:rsid w:val="00276F8A"/>
    <w:rsid w:val="0028725B"/>
    <w:rsid w:val="002B6355"/>
    <w:rsid w:val="002C277E"/>
    <w:rsid w:val="003310DB"/>
    <w:rsid w:val="00350C39"/>
    <w:rsid w:val="00360EA2"/>
    <w:rsid w:val="00363DE7"/>
    <w:rsid w:val="00367CC3"/>
    <w:rsid w:val="00385378"/>
    <w:rsid w:val="003C4695"/>
    <w:rsid w:val="003D4D68"/>
    <w:rsid w:val="003E0A19"/>
    <w:rsid w:val="003F7A52"/>
    <w:rsid w:val="00401145"/>
    <w:rsid w:val="00416002"/>
    <w:rsid w:val="0041796A"/>
    <w:rsid w:val="00425525"/>
    <w:rsid w:val="00436FD8"/>
    <w:rsid w:val="004578E1"/>
    <w:rsid w:val="00466776"/>
    <w:rsid w:val="00486294"/>
    <w:rsid w:val="00503884"/>
    <w:rsid w:val="00570E6B"/>
    <w:rsid w:val="00576523"/>
    <w:rsid w:val="00585BDF"/>
    <w:rsid w:val="005D0020"/>
    <w:rsid w:val="005D649F"/>
    <w:rsid w:val="00603643"/>
    <w:rsid w:val="00615D5A"/>
    <w:rsid w:val="00637CF3"/>
    <w:rsid w:val="00663407"/>
    <w:rsid w:val="00685F06"/>
    <w:rsid w:val="006B74B3"/>
    <w:rsid w:val="006B78D1"/>
    <w:rsid w:val="006D5CFC"/>
    <w:rsid w:val="006E7339"/>
    <w:rsid w:val="007065F4"/>
    <w:rsid w:val="0071580E"/>
    <w:rsid w:val="00715A64"/>
    <w:rsid w:val="00732CC4"/>
    <w:rsid w:val="007427F0"/>
    <w:rsid w:val="0074461C"/>
    <w:rsid w:val="00770DD2"/>
    <w:rsid w:val="00777170"/>
    <w:rsid w:val="00784DA7"/>
    <w:rsid w:val="007A3BD9"/>
    <w:rsid w:val="007C1C3A"/>
    <w:rsid w:val="007F28D6"/>
    <w:rsid w:val="00816FFD"/>
    <w:rsid w:val="008273B7"/>
    <w:rsid w:val="00872BBA"/>
    <w:rsid w:val="008B5D70"/>
    <w:rsid w:val="008D622E"/>
    <w:rsid w:val="008D6741"/>
    <w:rsid w:val="008E39BB"/>
    <w:rsid w:val="009014A4"/>
    <w:rsid w:val="009024FB"/>
    <w:rsid w:val="00911DB4"/>
    <w:rsid w:val="00931491"/>
    <w:rsid w:val="009417C8"/>
    <w:rsid w:val="009728CA"/>
    <w:rsid w:val="00976A8C"/>
    <w:rsid w:val="00990630"/>
    <w:rsid w:val="00993595"/>
    <w:rsid w:val="009B379D"/>
    <w:rsid w:val="009C5DB8"/>
    <w:rsid w:val="00A22C52"/>
    <w:rsid w:val="00A23FBC"/>
    <w:rsid w:val="00A3032F"/>
    <w:rsid w:val="00A644E4"/>
    <w:rsid w:val="00A72D8F"/>
    <w:rsid w:val="00AC35B5"/>
    <w:rsid w:val="00AC393F"/>
    <w:rsid w:val="00AD2164"/>
    <w:rsid w:val="00B139BA"/>
    <w:rsid w:val="00B17464"/>
    <w:rsid w:val="00B366C9"/>
    <w:rsid w:val="00B52023"/>
    <w:rsid w:val="00B7488F"/>
    <w:rsid w:val="00B83FF8"/>
    <w:rsid w:val="00B900DE"/>
    <w:rsid w:val="00B933A6"/>
    <w:rsid w:val="00BB6BA5"/>
    <w:rsid w:val="00BC3172"/>
    <w:rsid w:val="00BD3E32"/>
    <w:rsid w:val="00BE5426"/>
    <w:rsid w:val="00BE571C"/>
    <w:rsid w:val="00C36095"/>
    <w:rsid w:val="00C43E11"/>
    <w:rsid w:val="00C455C7"/>
    <w:rsid w:val="00C81DF3"/>
    <w:rsid w:val="00CC67D4"/>
    <w:rsid w:val="00CC6E93"/>
    <w:rsid w:val="00CC7ED9"/>
    <w:rsid w:val="00CD5E66"/>
    <w:rsid w:val="00CE12B9"/>
    <w:rsid w:val="00CF5CD5"/>
    <w:rsid w:val="00D159C8"/>
    <w:rsid w:val="00D247B1"/>
    <w:rsid w:val="00D32331"/>
    <w:rsid w:val="00D32B66"/>
    <w:rsid w:val="00D6005C"/>
    <w:rsid w:val="00D64D5C"/>
    <w:rsid w:val="00DC51E5"/>
    <w:rsid w:val="00DE23F2"/>
    <w:rsid w:val="00E02254"/>
    <w:rsid w:val="00E14DBF"/>
    <w:rsid w:val="00E203F6"/>
    <w:rsid w:val="00E41AFB"/>
    <w:rsid w:val="00E425FB"/>
    <w:rsid w:val="00E46AE5"/>
    <w:rsid w:val="00E52BA5"/>
    <w:rsid w:val="00E55CF6"/>
    <w:rsid w:val="00E7049A"/>
    <w:rsid w:val="00E71773"/>
    <w:rsid w:val="00E717FD"/>
    <w:rsid w:val="00E85028"/>
    <w:rsid w:val="00EA0823"/>
    <w:rsid w:val="00EC2E59"/>
    <w:rsid w:val="00EE0AAE"/>
    <w:rsid w:val="00F04873"/>
    <w:rsid w:val="00F23E56"/>
    <w:rsid w:val="00F24AD7"/>
    <w:rsid w:val="00FB58C4"/>
    <w:rsid w:val="00FC5D74"/>
    <w:rsid w:val="00FE6C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9599722"/>
  <w15:docId w15:val="{890903E9-023B-46F5-A61E-DC5DACAE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254"/>
    <w:pPr>
      <w:overflowPunct w:val="0"/>
      <w:autoSpaceDE w:val="0"/>
      <w:autoSpaceDN w:val="0"/>
      <w:adjustRightInd w:val="0"/>
      <w:spacing w:before="120" w:line="288" w:lineRule="auto"/>
      <w:textAlignment w:val="baseline"/>
    </w:pPr>
    <w:rPr>
      <w:rFonts w:ascii="Arial Narrow" w:hAnsi="Arial Narrow"/>
      <w:sz w:val="22"/>
    </w:rPr>
  </w:style>
  <w:style w:type="paragraph" w:styleId="Titre1">
    <w:name w:val="heading 1"/>
    <w:basedOn w:val="Normal"/>
    <w:next w:val="Normal"/>
    <w:qFormat/>
    <w:rsid w:val="008273B7"/>
    <w:pPr>
      <w:keepNext/>
      <w:tabs>
        <w:tab w:val="center" w:pos="5670"/>
        <w:tab w:val="center" w:pos="7372"/>
      </w:tabs>
      <w:spacing w:before="240" w:after="120" w:line="240" w:lineRule="auto"/>
      <w:jc w:val="both"/>
      <w:outlineLvl w:val="0"/>
    </w:pPr>
    <w:rPr>
      <w:rFonts w:ascii="Century Gothic" w:hAnsi="Century Gothic"/>
      <w:b/>
      <w:color w:val="2D3587"/>
    </w:rPr>
  </w:style>
  <w:style w:type="paragraph" w:styleId="Titre2">
    <w:name w:val="heading 2"/>
    <w:basedOn w:val="Normal"/>
    <w:next w:val="Normal"/>
    <w:rsid w:val="00350C39"/>
    <w:pPr>
      <w:keepNext/>
      <w:outlineLvl w:val="1"/>
    </w:pPr>
    <w:rPr>
      <w:b/>
      <w:color w:val="1F497D" w:themeColor="text2"/>
      <w:sz w:val="21"/>
    </w:rPr>
  </w:style>
  <w:style w:type="paragraph" w:styleId="Titre3">
    <w:name w:val="heading 3"/>
    <w:basedOn w:val="Normal"/>
    <w:next w:val="Normal"/>
    <w:qFormat/>
    <w:rsid w:val="00EC2E59"/>
    <w:pPr>
      <w:tabs>
        <w:tab w:val="right" w:leader="dot" w:pos="8960"/>
      </w:tabs>
      <w:outlineLvl w:val="2"/>
    </w:pPr>
    <w:rPr>
      <w:b/>
    </w:rPr>
  </w:style>
  <w:style w:type="paragraph" w:styleId="Titre4">
    <w:name w:val="heading 4"/>
    <w:basedOn w:val="Normal"/>
    <w:next w:val="Normal"/>
    <w:qFormat/>
    <w:pPr>
      <w:keepNext/>
      <w:tabs>
        <w:tab w:val="center" w:pos="7372"/>
      </w:tabs>
      <w:spacing w:before="840"/>
      <w:ind w:left="1134" w:firstLine="851"/>
      <w:jc w:val="both"/>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Pr>
      <w:color w:val="808080"/>
    </w:rPr>
  </w:style>
  <w:style w:type="paragraph" w:customStyle="1" w:styleId="Signatureok">
    <w:name w:val="Signature ok"/>
    <w:basedOn w:val="Normal"/>
    <w:link w:val="SignatureokCar"/>
    <w:qFormat/>
    <w:rsid w:val="001E3D8A"/>
    <w:pPr>
      <w:spacing w:after="600"/>
      <w:ind w:left="5670"/>
    </w:pPr>
  </w:style>
  <w:style w:type="paragraph" w:customStyle="1" w:styleId="EmetteurDGservice">
    <w:name w:val="Emetteur DG/service"/>
    <w:basedOn w:val="Normal"/>
    <w:link w:val="EmetteurDGserviceCar"/>
    <w:qFormat/>
    <w:rsid w:val="00E02254"/>
    <w:pPr>
      <w:spacing w:after="80"/>
    </w:pPr>
    <w:rPr>
      <w:rFonts w:ascii="Century Gothic" w:hAnsi="Century Gothic" w:cs="Arial"/>
      <w:b/>
      <w:smallCaps/>
      <w:color w:val="000000" w:themeColor="text1"/>
      <w:sz w:val="20"/>
    </w:rPr>
  </w:style>
  <w:style w:type="paragraph" w:styleId="Pieddepage">
    <w:name w:val="footer"/>
    <w:aliases w:val="Notes de bas de page"/>
    <w:basedOn w:val="Normal"/>
    <w:link w:val="PieddepageCar"/>
    <w:rsid w:val="00CC7ED9"/>
    <w:rPr>
      <w:i/>
      <w:sz w:val="20"/>
    </w:rPr>
  </w:style>
  <w:style w:type="character" w:customStyle="1" w:styleId="PieddepageCar">
    <w:name w:val="Pied de page Car"/>
    <w:aliases w:val="Notes de bas de page Car"/>
    <w:basedOn w:val="Policepardfaut"/>
    <w:link w:val="Pieddepage"/>
    <w:rsid w:val="00CC7ED9"/>
    <w:rPr>
      <w:rFonts w:ascii="Arial Narrow" w:hAnsi="Arial Narrow"/>
      <w:i/>
    </w:rPr>
  </w:style>
  <w:style w:type="paragraph" w:styleId="Textedebulles">
    <w:name w:val="Balloon Text"/>
    <w:basedOn w:val="Normal"/>
    <w:link w:val="TextedebullesCar"/>
    <w:rsid w:val="00EC2E59"/>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rsid w:val="00EC2E59"/>
    <w:rPr>
      <w:rFonts w:ascii="Tahoma" w:hAnsi="Tahoma" w:cs="Tahoma"/>
      <w:sz w:val="16"/>
      <w:szCs w:val="16"/>
    </w:rPr>
  </w:style>
  <w:style w:type="character" w:customStyle="1" w:styleId="SignatureokCar">
    <w:name w:val="Signature ok Car"/>
    <w:basedOn w:val="Policepardfaut"/>
    <w:link w:val="Signatureok"/>
    <w:rsid w:val="001E3D8A"/>
    <w:rPr>
      <w:rFonts w:ascii="Arial Narrow" w:hAnsi="Arial Narrow"/>
      <w:sz w:val="22"/>
    </w:rPr>
  </w:style>
  <w:style w:type="paragraph" w:styleId="Titre">
    <w:name w:val="Title"/>
    <w:basedOn w:val="EmetteurDGservice"/>
    <w:next w:val="Normal"/>
    <w:link w:val="TitreCar"/>
    <w:qFormat/>
    <w:rsid w:val="00C81DF3"/>
    <w:pPr>
      <w:framePr w:hSpace="142" w:vSpace="142" w:wrap="around" w:vAnchor="page" w:hAnchor="margin" w:y="1702"/>
      <w:spacing w:line="240" w:lineRule="auto"/>
      <w:suppressOverlap/>
      <w:jc w:val="center"/>
      <w:outlineLvl w:val="0"/>
    </w:pPr>
    <w:rPr>
      <w:rFonts w:eastAsiaTheme="majorEastAsia"/>
      <w:color w:val="1F497D" w:themeColor="text2"/>
      <w:spacing w:val="5"/>
      <w:kern w:val="28"/>
      <w:sz w:val="36"/>
      <w:szCs w:val="36"/>
    </w:rPr>
  </w:style>
  <w:style w:type="character" w:customStyle="1" w:styleId="TitreCar">
    <w:name w:val="Titre Car"/>
    <w:basedOn w:val="Policepardfaut"/>
    <w:link w:val="Titre"/>
    <w:rsid w:val="00C81DF3"/>
    <w:rPr>
      <w:rFonts w:ascii="Century Gothic" w:eastAsiaTheme="majorEastAsia" w:hAnsi="Century Gothic" w:cs="Arial"/>
      <w:b/>
      <w:smallCaps/>
      <w:color w:val="1F497D" w:themeColor="text2"/>
      <w:spacing w:val="5"/>
      <w:kern w:val="28"/>
      <w:sz w:val="36"/>
      <w:szCs w:val="36"/>
    </w:rPr>
  </w:style>
  <w:style w:type="character" w:styleId="Lienhypertexte">
    <w:name w:val="Hyperlink"/>
    <w:basedOn w:val="Textedelespacerserv"/>
    <w:rsid w:val="004578E1"/>
    <w:rPr>
      <w:rFonts w:ascii="Century Gothic" w:hAnsi="Century Gothic"/>
      <w:caps w:val="0"/>
      <w:smallCaps w:val="0"/>
      <w:strike w:val="0"/>
      <w:dstrike w:val="0"/>
      <w:vanish w:val="0"/>
      <w:color w:val="0000FF"/>
      <w:sz w:val="20"/>
      <w:u w:val="single"/>
    </w:rPr>
  </w:style>
  <w:style w:type="paragraph" w:styleId="Paragraphedeliste">
    <w:name w:val="List Paragraph"/>
    <w:basedOn w:val="Normal"/>
    <w:uiPriority w:val="34"/>
    <w:qFormat/>
    <w:rsid w:val="00C455C7"/>
    <w:pPr>
      <w:numPr>
        <w:numId w:val="4"/>
      </w:numPr>
      <w:contextualSpacing/>
    </w:pPr>
  </w:style>
  <w:style w:type="character" w:customStyle="1" w:styleId="EmetteurDGserviceCar">
    <w:name w:val="Emetteur DG/service Car"/>
    <w:basedOn w:val="Policepardfaut"/>
    <w:link w:val="EmetteurDGservice"/>
    <w:rsid w:val="001175F8"/>
    <w:rPr>
      <w:rFonts w:ascii="Century Gothic" w:hAnsi="Century Gothic" w:cs="Arial"/>
      <w:b/>
      <w:smallCaps/>
      <w:color w:val="000000" w:themeColor="text1"/>
    </w:rPr>
  </w:style>
  <w:style w:type="paragraph" w:styleId="En-tte">
    <w:name w:val="header"/>
    <w:basedOn w:val="Normal"/>
    <w:link w:val="En-tteCar"/>
    <w:rsid w:val="008D622E"/>
    <w:pPr>
      <w:tabs>
        <w:tab w:val="center" w:pos="4536"/>
        <w:tab w:val="right" w:pos="9072"/>
      </w:tabs>
      <w:spacing w:before="0" w:line="240" w:lineRule="auto"/>
      <w:jc w:val="right"/>
    </w:pPr>
    <w:rPr>
      <w:color w:val="808080" w:themeColor="background1" w:themeShade="80"/>
      <w:sz w:val="16"/>
    </w:rPr>
  </w:style>
  <w:style w:type="character" w:customStyle="1" w:styleId="En-tteCar">
    <w:name w:val="En-tête Car"/>
    <w:basedOn w:val="Policepardfaut"/>
    <w:link w:val="En-tte"/>
    <w:rsid w:val="008D622E"/>
    <w:rPr>
      <w:rFonts w:ascii="Arial Narrow" w:hAnsi="Arial Narrow"/>
      <w:color w:val="808080" w:themeColor="background1" w:themeShade="80"/>
      <w:sz w:val="16"/>
    </w:rPr>
  </w:style>
  <w:style w:type="paragraph" w:styleId="Notedebasdepage">
    <w:name w:val="footnote text"/>
    <w:basedOn w:val="Normal"/>
    <w:link w:val="NotedebasdepageCar"/>
    <w:rsid w:val="007065F4"/>
    <w:pPr>
      <w:overflowPunct/>
      <w:autoSpaceDE/>
      <w:autoSpaceDN/>
      <w:adjustRightInd/>
      <w:spacing w:before="0" w:line="240" w:lineRule="auto"/>
      <w:textAlignment w:val="auto"/>
    </w:pPr>
    <w:rPr>
      <w:rFonts w:ascii="Arial" w:hAnsi="Arial"/>
      <w:sz w:val="20"/>
    </w:rPr>
  </w:style>
  <w:style w:type="character" w:customStyle="1" w:styleId="NotedebasdepageCar">
    <w:name w:val="Note de bas de page Car"/>
    <w:basedOn w:val="Policepardfaut"/>
    <w:link w:val="Notedebasdepage"/>
    <w:rsid w:val="007065F4"/>
    <w:rPr>
      <w:rFonts w:ascii="Arial" w:hAnsi="Arial"/>
    </w:rPr>
  </w:style>
  <w:style w:type="paragraph" w:customStyle="1" w:styleId="Pointills">
    <w:name w:val="Pointillés"/>
    <w:basedOn w:val="Normal"/>
    <w:qFormat/>
    <w:rsid w:val="007065F4"/>
    <w:pPr>
      <w:tabs>
        <w:tab w:val="right" w:leader="dot" w:pos="8931"/>
      </w:tabs>
    </w:pPr>
  </w:style>
  <w:style w:type="character" w:styleId="Appelnotedebasdep">
    <w:name w:val="footnote reference"/>
    <w:rsid w:val="007065F4"/>
    <w:rPr>
      <w:vertAlign w:val="superscript"/>
    </w:rPr>
  </w:style>
  <w:style w:type="paragraph" w:styleId="Corpsdetexte">
    <w:name w:val="Body Text"/>
    <w:basedOn w:val="Normal"/>
    <w:link w:val="CorpsdetexteCar"/>
    <w:rsid w:val="00C455C7"/>
    <w:pPr>
      <w:overflowPunct/>
      <w:autoSpaceDE/>
      <w:autoSpaceDN/>
      <w:adjustRightInd/>
      <w:spacing w:before="0" w:line="240" w:lineRule="auto"/>
      <w:jc w:val="both"/>
      <w:textAlignment w:val="auto"/>
    </w:pPr>
    <w:rPr>
      <w:rFonts w:ascii="Arial" w:hAnsi="Arial"/>
      <w:sz w:val="20"/>
      <w:szCs w:val="24"/>
    </w:rPr>
  </w:style>
  <w:style w:type="character" w:customStyle="1" w:styleId="CorpsdetexteCar">
    <w:name w:val="Corps de texte Car"/>
    <w:basedOn w:val="Policepardfaut"/>
    <w:link w:val="Corpsdetexte"/>
    <w:rsid w:val="00C455C7"/>
    <w:rPr>
      <w:rFonts w:ascii="Arial" w:hAnsi="Arial"/>
      <w:szCs w:val="24"/>
    </w:rPr>
  </w:style>
  <w:style w:type="character" w:styleId="Lienhypertextesuivivisit">
    <w:name w:val="FollowedHyperlink"/>
    <w:basedOn w:val="Policepardfaut"/>
    <w:rsid w:val="002872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728471">
      <w:bodyDiv w:val="1"/>
      <w:marLeft w:val="0"/>
      <w:marRight w:val="0"/>
      <w:marTop w:val="0"/>
      <w:marBottom w:val="0"/>
      <w:divBdr>
        <w:top w:val="none" w:sz="0" w:space="0" w:color="auto"/>
        <w:left w:val="none" w:sz="0" w:space="0" w:color="auto"/>
        <w:bottom w:val="none" w:sz="0" w:space="0" w:color="auto"/>
        <w:right w:val="none" w:sz="0" w:space="0" w:color="auto"/>
      </w:divBdr>
    </w:div>
    <w:div w:id="1072702529">
      <w:bodyDiv w:val="1"/>
      <w:marLeft w:val="0"/>
      <w:marRight w:val="0"/>
      <w:marTop w:val="0"/>
      <w:marBottom w:val="0"/>
      <w:divBdr>
        <w:top w:val="none" w:sz="0" w:space="0" w:color="auto"/>
        <w:left w:val="none" w:sz="0" w:space="0" w:color="auto"/>
        <w:bottom w:val="none" w:sz="0" w:space="0" w:color="auto"/>
        <w:right w:val="none" w:sz="0" w:space="0" w:color="auto"/>
      </w:divBdr>
    </w:div>
    <w:div w:id="182134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da-raccordement@rennesmetropol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658</Words>
  <Characters>3621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_Rennes, le</vt:lpstr>
    </vt:vector>
  </TitlesOfParts>
  <Company>Ville de Rennes</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_Rennes, le</dc:title>
  <dc:creator>LEGRUEL Sébastien</dc:creator>
  <cp:lastModifiedBy>GORRE Thierry</cp:lastModifiedBy>
  <cp:revision>5</cp:revision>
  <cp:lastPrinted>2015-04-13T12:29:00Z</cp:lastPrinted>
  <dcterms:created xsi:type="dcterms:W3CDTF">2019-05-15T12:43:00Z</dcterms:created>
  <dcterms:modified xsi:type="dcterms:W3CDTF">2021-12-14T10:13:00Z</dcterms:modified>
</cp:coreProperties>
</file>