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DC" w:rsidRDefault="008048D7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 w:rsidRPr="00B04966">
        <w:rPr>
          <w:noProof/>
          <w:lang w:eastAsia="fr-FR"/>
        </w:rPr>
        <w:drawing>
          <wp:inline distT="0" distB="0" distL="0" distR="0">
            <wp:extent cx="1537204" cy="441960"/>
            <wp:effectExtent l="0" t="0" r="6350" b="0"/>
            <wp:docPr id="2" name="Image 2" descr="R majuscule suivi de Ville de Rennes" title="Logo Ville de Ren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R majuscule suivi de Ville de Rennes" title="Logo Ville de Renne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340B" w:rsidRPr="00994608" w:rsidRDefault="0048340B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 w:rsidRPr="00994608">
        <w:rPr>
          <w:sz w:val="24"/>
          <w:szCs w:val="24"/>
        </w:rPr>
        <w:t xml:space="preserve">Département d'Ille et Vilaine – </w:t>
      </w:r>
      <w:r w:rsidR="00C67B83">
        <w:rPr>
          <w:sz w:val="24"/>
          <w:szCs w:val="24"/>
        </w:rPr>
        <w:t xml:space="preserve">COMMUNE DE </w:t>
      </w:r>
      <w:r w:rsidR="00493C3B">
        <w:rPr>
          <w:sz w:val="24"/>
          <w:szCs w:val="24"/>
        </w:rPr>
        <w:t>RENNES</w:t>
      </w:r>
    </w:p>
    <w:p w:rsidR="004F6679" w:rsidRPr="00A94064" w:rsidRDefault="006B6FEB" w:rsidP="00A94064">
      <w:pPr>
        <w:spacing w:line="240" w:lineRule="auto"/>
        <w:ind w:left="-567" w:right="-283"/>
        <w:jc w:val="center"/>
        <w:rPr>
          <w:b/>
          <w:sz w:val="48"/>
          <w:szCs w:val="48"/>
        </w:rPr>
      </w:pPr>
      <w:r w:rsidRPr="00A94064">
        <w:rPr>
          <w:b/>
          <w:sz w:val="48"/>
          <w:szCs w:val="48"/>
        </w:rPr>
        <w:t>AVIS D'</w:t>
      </w:r>
      <w:r w:rsidR="0077375F" w:rsidRPr="00A94064">
        <w:rPr>
          <w:b/>
          <w:sz w:val="48"/>
          <w:szCs w:val="48"/>
        </w:rPr>
        <w:t>ENQUETE PUBLIQUE</w:t>
      </w:r>
    </w:p>
    <w:p w:rsidR="0077375F" w:rsidRPr="00A94064" w:rsidRDefault="0077375F" w:rsidP="00A94064">
      <w:pPr>
        <w:spacing w:line="240" w:lineRule="auto"/>
        <w:ind w:left="-567" w:right="-283"/>
        <w:jc w:val="center"/>
        <w:rPr>
          <w:sz w:val="36"/>
          <w:szCs w:val="36"/>
        </w:rPr>
      </w:pPr>
      <w:proofErr w:type="gramStart"/>
      <w:r w:rsidRPr="00A94064">
        <w:rPr>
          <w:sz w:val="36"/>
          <w:szCs w:val="36"/>
        </w:rPr>
        <w:t>de</w:t>
      </w:r>
      <w:proofErr w:type="gramEnd"/>
      <w:r w:rsidRPr="00A94064">
        <w:rPr>
          <w:sz w:val="36"/>
          <w:szCs w:val="36"/>
        </w:rPr>
        <w:t xml:space="preserve"> déclassement </w:t>
      </w:r>
      <w:r w:rsidR="00C67B83" w:rsidRPr="00A94064">
        <w:rPr>
          <w:sz w:val="36"/>
          <w:szCs w:val="36"/>
        </w:rPr>
        <w:t xml:space="preserve">du domaine public </w:t>
      </w:r>
      <w:r w:rsidR="00F74254">
        <w:rPr>
          <w:sz w:val="36"/>
          <w:szCs w:val="36"/>
        </w:rPr>
        <w:t>communal</w:t>
      </w:r>
      <w:r w:rsidR="008C4B98" w:rsidRPr="00A94064">
        <w:rPr>
          <w:sz w:val="36"/>
          <w:szCs w:val="36"/>
        </w:rPr>
        <w:t xml:space="preserve"> </w:t>
      </w:r>
    </w:p>
    <w:p w:rsidR="008C4B98" w:rsidRPr="00A94064" w:rsidRDefault="008C4B98" w:rsidP="00A94064">
      <w:pPr>
        <w:spacing w:line="240" w:lineRule="auto"/>
        <w:ind w:left="-567" w:right="-283"/>
        <w:jc w:val="center"/>
        <w:rPr>
          <w:sz w:val="36"/>
          <w:szCs w:val="36"/>
        </w:rPr>
      </w:pPr>
      <w:r w:rsidRPr="00A94064">
        <w:rPr>
          <w:sz w:val="36"/>
          <w:szCs w:val="36"/>
        </w:rPr>
        <w:t>Ville de Rennes</w:t>
      </w:r>
    </w:p>
    <w:p w:rsidR="0077375F" w:rsidRPr="00A94064" w:rsidRDefault="00F74254" w:rsidP="00A94064">
      <w:pPr>
        <w:spacing w:line="240" w:lineRule="auto"/>
        <w:ind w:left="-567" w:right="-28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ZAC Porte de Saint-Malo</w:t>
      </w:r>
      <w:r w:rsidR="00423271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 xml:space="preserve">Promenade Hélène </w:t>
      </w:r>
      <w:proofErr w:type="spellStart"/>
      <w:r>
        <w:rPr>
          <w:b/>
          <w:sz w:val="44"/>
          <w:szCs w:val="44"/>
        </w:rPr>
        <w:t>Bertaux</w:t>
      </w:r>
      <w:proofErr w:type="spellEnd"/>
    </w:p>
    <w:p w:rsidR="006B6FEB" w:rsidRPr="00994608" w:rsidRDefault="006B6FEB" w:rsidP="00A94064">
      <w:pPr>
        <w:spacing w:line="240" w:lineRule="auto"/>
        <w:ind w:left="-567" w:right="-283"/>
        <w:jc w:val="center"/>
        <w:rPr>
          <w:sz w:val="28"/>
          <w:szCs w:val="28"/>
        </w:rPr>
      </w:pPr>
      <w:r w:rsidRPr="00994608">
        <w:rPr>
          <w:sz w:val="28"/>
          <w:szCs w:val="28"/>
        </w:rPr>
        <w:t xml:space="preserve">Par </w:t>
      </w:r>
      <w:r w:rsidR="00FC5187">
        <w:rPr>
          <w:sz w:val="28"/>
          <w:szCs w:val="28"/>
        </w:rPr>
        <w:t>Arrêté</w:t>
      </w:r>
      <w:r w:rsidRPr="00994608">
        <w:rPr>
          <w:sz w:val="28"/>
          <w:szCs w:val="28"/>
        </w:rPr>
        <w:t xml:space="preserve"> </w:t>
      </w:r>
      <w:r w:rsidR="00B70FE6">
        <w:rPr>
          <w:sz w:val="28"/>
          <w:szCs w:val="28"/>
        </w:rPr>
        <w:t xml:space="preserve">n° </w:t>
      </w:r>
      <w:r w:rsidR="007209BE">
        <w:rPr>
          <w:sz w:val="28"/>
          <w:szCs w:val="28"/>
        </w:rPr>
        <w:t>202</w:t>
      </w:r>
      <w:r w:rsidR="00423271">
        <w:rPr>
          <w:sz w:val="28"/>
          <w:szCs w:val="28"/>
        </w:rPr>
        <w:t>4</w:t>
      </w:r>
      <w:r w:rsidR="007209BE">
        <w:rPr>
          <w:sz w:val="28"/>
          <w:szCs w:val="28"/>
        </w:rPr>
        <w:t>-</w:t>
      </w:r>
      <w:r w:rsidR="00BC3FE8">
        <w:rPr>
          <w:sz w:val="28"/>
          <w:szCs w:val="28"/>
        </w:rPr>
        <w:t xml:space="preserve"> </w:t>
      </w:r>
      <w:r w:rsidR="00723DDC">
        <w:rPr>
          <w:sz w:val="28"/>
          <w:szCs w:val="28"/>
        </w:rPr>
        <w:t>4172</w:t>
      </w:r>
      <w:r w:rsidR="007209BE">
        <w:rPr>
          <w:sz w:val="28"/>
          <w:szCs w:val="28"/>
        </w:rPr>
        <w:t xml:space="preserve"> </w:t>
      </w:r>
      <w:r w:rsidRPr="00994608">
        <w:rPr>
          <w:sz w:val="28"/>
          <w:szCs w:val="28"/>
        </w:rPr>
        <w:t>d</w:t>
      </w:r>
      <w:r w:rsidR="0077375F" w:rsidRPr="00994608">
        <w:rPr>
          <w:sz w:val="28"/>
          <w:szCs w:val="28"/>
        </w:rPr>
        <w:t xml:space="preserve">u </w:t>
      </w:r>
      <w:r w:rsidR="00723DDC">
        <w:rPr>
          <w:sz w:val="28"/>
          <w:szCs w:val="28"/>
        </w:rPr>
        <w:t>22 août</w:t>
      </w:r>
      <w:r w:rsidR="001871DB">
        <w:rPr>
          <w:sz w:val="28"/>
          <w:szCs w:val="28"/>
        </w:rPr>
        <w:t xml:space="preserve"> 202</w:t>
      </w:r>
      <w:r w:rsidR="00423271">
        <w:rPr>
          <w:sz w:val="28"/>
          <w:szCs w:val="28"/>
        </w:rPr>
        <w:t>4</w:t>
      </w:r>
      <w:r w:rsidR="00E378CF" w:rsidRPr="00994608">
        <w:rPr>
          <w:sz w:val="28"/>
          <w:szCs w:val="28"/>
        </w:rPr>
        <w:t>, une enquête publique est prescrite</w:t>
      </w:r>
      <w:r w:rsidRPr="00994608">
        <w:rPr>
          <w:sz w:val="28"/>
          <w:szCs w:val="28"/>
        </w:rPr>
        <w:t xml:space="preserve"> </w:t>
      </w:r>
      <w:r w:rsidR="00DE1479">
        <w:rPr>
          <w:sz w:val="28"/>
          <w:szCs w:val="28"/>
        </w:rPr>
        <w:t xml:space="preserve">par </w:t>
      </w:r>
      <w:r w:rsidR="001871DB">
        <w:rPr>
          <w:sz w:val="28"/>
          <w:szCs w:val="28"/>
        </w:rPr>
        <w:t xml:space="preserve">la Ville de </w:t>
      </w:r>
      <w:r w:rsidR="00DE1479">
        <w:rPr>
          <w:sz w:val="28"/>
          <w:szCs w:val="28"/>
        </w:rPr>
        <w:t xml:space="preserve">Rennes </w:t>
      </w:r>
    </w:p>
    <w:p w:rsidR="00E378CF" w:rsidRPr="00994608" w:rsidRDefault="00E378CF" w:rsidP="00A94064">
      <w:pPr>
        <w:spacing w:line="240" w:lineRule="auto"/>
        <w:ind w:left="-567" w:right="-283"/>
        <w:jc w:val="center"/>
        <w:rPr>
          <w:b/>
          <w:sz w:val="28"/>
          <w:szCs w:val="28"/>
        </w:rPr>
      </w:pPr>
      <w:r w:rsidRPr="00994608">
        <w:rPr>
          <w:b/>
          <w:sz w:val="28"/>
          <w:szCs w:val="28"/>
        </w:rPr>
        <w:t>La Commissaire-</w:t>
      </w:r>
      <w:r w:rsidR="00DE1479">
        <w:rPr>
          <w:b/>
          <w:sz w:val="28"/>
          <w:szCs w:val="28"/>
        </w:rPr>
        <w:t>enquêtrice</w:t>
      </w:r>
      <w:r w:rsidRPr="00994608">
        <w:rPr>
          <w:b/>
          <w:sz w:val="28"/>
          <w:szCs w:val="28"/>
        </w:rPr>
        <w:t xml:space="preserve"> est Madame </w:t>
      </w:r>
      <w:r w:rsidR="00DE1479">
        <w:rPr>
          <w:b/>
          <w:sz w:val="28"/>
          <w:szCs w:val="28"/>
        </w:rPr>
        <w:t>Annick LIVERNEAUX</w:t>
      </w:r>
    </w:p>
    <w:p w:rsidR="00994608" w:rsidRPr="00994608" w:rsidRDefault="00E378CF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 w:rsidRPr="00994608">
        <w:rPr>
          <w:sz w:val="24"/>
          <w:szCs w:val="24"/>
        </w:rPr>
        <w:t>Les pièces du dossier accompagnées du registre d'enquête à feuillets non mobiles, datés et paraphés par la commissaire-</w:t>
      </w:r>
      <w:r w:rsidR="00DE1479">
        <w:rPr>
          <w:sz w:val="24"/>
          <w:szCs w:val="24"/>
        </w:rPr>
        <w:t>enquêtrice</w:t>
      </w:r>
      <w:r w:rsidRPr="00994608">
        <w:rPr>
          <w:sz w:val="24"/>
          <w:szCs w:val="24"/>
        </w:rPr>
        <w:t xml:space="preserve">, seront </w:t>
      </w:r>
      <w:r w:rsidR="00DE1479">
        <w:rPr>
          <w:sz w:val="24"/>
          <w:szCs w:val="24"/>
        </w:rPr>
        <w:t>disponible</w:t>
      </w:r>
      <w:r w:rsidR="00F632B7">
        <w:rPr>
          <w:sz w:val="24"/>
          <w:szCs w:val="24"/>
        </w:rPr>
        <w:t>s</w:t>
      </w:r>
      <w:r w:rsidR="00DE1479">
        <w:rPr>
          <w:sz w:val="24"/>
          <w:szCs w:val="24"/>
        </w:rPr>
        <w:t xml:space="preserve"> </w:t>
      </w:r>
      <w:r w:rsidR="00F74254">
        <w:rPr>
          <w:sz w:val="24"/>
          <w:szCs w:val="24"/>
        </w:rPr>
        <w:t>à l'accueil</w:t>
      </w:r>
      <w:r w:rsidR="00330F48">
        <w:rPr>
          <w:sz w:val="24"/>
          <w:szCs w:val="24"/>
        </w:rPr>
        <w:t xml:space="preserve"> de l'Hôtel de </w:t>
      </w:r>
      <w:r w:rsidR="00330F48" w:rsidRPr="00330F48">
        <w:rPr>
          <w:sz w:val="24"/>
          <w:szCs w:val="24"/>
        </w:rPr>
        <w:t>Rennes Métropole</w:t>
      </w:r>
      <w:r w:rsidR="00330F48">
        <w:rPr>
          <w:sz w:val="24"/>
          <w:szCs w:val="24"/>
        </w:rPr>
        <w:t xml:space="preserve">, 4 Avenue Henri </w:t>
      </w:r>
      <w:proofErr w:type="spellStart"/>
      <w:r w:rsidR="00330F48">
        <w:rPr>
          <w:sz w:val="24"/>
          <w:szCs w:val="24"/>
        </w:rPr>
        <w:t>Fréville</w:t>
      </w:r>
      <w:proofErr w:type="spellEnd"/>
      <w:r w:rsidR="00330F48">
        <w:rPr>
          <w:sz w:val="24"/>
          <w:szCs w:val="24"/>
        </w:rPr>
        <w:t>, Rennes :</w:t>
      </w:r>
    </w:p>
    <w:p w:rsidR="00CD3117" w:rsidRPr="00A94064" w:rsidRDefault="00E378CF" w:rsidP="00A9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67" w:right="-283"/>
        <w:jc w:val="center"/>
        <w:rPr>
          <w:sz w:val="28"/>
          <w:szCs w:val="28"/>
        </w:rPr>
      </w:pPr>
      <w:r w:rsidRPr="00A94064">
        <w:rPr>
          <w:sz w:val="28"/>
          <w:szCs w:val="28"/>
        </w:rPr>
        <w:t xml:space="preserve">Du </w:t>
      </w:r>
      <w:r w:rsidR="00F74254">
        <w:rPr>
          <w:sz w:val="28"/>
          <w:szCs w:val="28"/>
        </w:rPr>
        <w:t>30 septembre</w:t>
      </w:r>
      <w:r w:rsidR="0077375F" w:rsidRPr="00A94064">
        <w:rPr>
          <w:sz w:val="28"/>
          <w:szCs w:val="28"/>
        </w:rPr>
        <w:t xml:space="preserve"> au </w:t>
      </w:r>
      <w:r w:rsidR="00F74254">
        <w:rPr>
          <w:sz w:val="28"/>
          <w:szCs w:val="28"/>
        </w:rPr>
        <w:t>14 octobre</w:t>
      </w:r>
      <w:r w:rsidR="0077375F" w:rsidRPr="00A94064">
        <w:rPr>
          <w:sz w:val="28"/>
          <w:szCs w:val="28"/>
        </w:rPr>
        <w:t xml:space="preserve"> </w:t>
      </w:r>
      <w:r w:rsidR="00DE1479" w:rsidRPr="00A94064">
        <w:rPr>
          <w:sz w:val="28"/>
          <w:szCs w:val="28"/>
        </w:rPr>
        <w:t>202</w:t>
      </w:r>
      <w:r w:rsidR="00423271">
        <w:rPr>
          <w:sz w:val="28"/>
          <w:szCs w:val="28"/>
        </w:rPr>
        <w:t>4</w:t>
      </w:r>
      <w:r w:rsidR="00CD3117" w:rsidRPr="00A94064">
        <w:rPr>
          <w:sz w:val="28"/>
          <w:szCs w:val="28"/>
        </w:rPr>
        <w:t xml:space="preserve"> inclus </w:t>
      </w:r>
    </w:p>
    <w:p w:rsidR="00CD3117" w:rsidRPr="00A94064" w:rsidRDefault="00330F48" w:rsidP="00A9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67" w:right="-283"/>
        <w:jc w:val="center"/>
        <w:rPr>
          <w:sz w:val="28"/>
          <w:szCs w:val="28"/>
        </w:rPr>
      </w:pPr>
      <w:r w:rsidRPr="00A94064">
        <w:rPr>
          <w:sz w:val="28"/>
          <w:szCs w:val="28"/>
        </w:rPr>
        <w:t xml:space="preserve">(Ouvert du lundi au vendredi de </w:t>
      </w:r>
      <w:r w:rsidR="00113518">
        <w:rPr>
          <w:sz w:val="28"/>
          <w:szCs w:val="28"/>
        </w:rPr>
        <w:t>9</w:t>
      </w:r>
      <w:r w:rsidRPr="00A94064">
        <w:rPr>
          <w:sz w:val="28"/>
          <w:szCs w:val="28"/>
        </w:rPr>
        <w:t>h</w:t>
      </w:r>
      <w:r w:rsidR="00113518">
        <w:rPr>
          <w:sz w:val="28"/>
          <w:szCs w:val="28"/>
        </w:rPr>
        <w:t>00</w:t>
      </w:r>
      <w:r w:rsidRPr="00A94064">
        <w:rPr>
          <w:sz w:val="28"/>
          <w:szCs w:val="28"/>
        </w:rPr>
        <w:t xml:space="preserve"> à 17h</w:t>
      </w:r>
      <w:r w:rsidR="00113518">
        <w:rPr>
          <w:sz w:val="28"/>
          <w:szCs w:val="28"/>
        </w:rPr>
        <w:t>00</w:t>
      </w:r>
      <w:r w:rsidRPr="00A94064">
        <w:rPr>
          <w:sz w:val="28"/>
          <w:szCs w:val="28"/>
        </w:rPr>
        <w:t>)</w:t>
      </w:r>
    </w:p>
    <w:p w:rsidR="0077375F" w:rsidRPr="00994608" w:rsidRDefault="0048340B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 w:rsidRPr="00994608">
        <w:rPr>
          <w:sz w:val="24"/>
          <w:szCs w:val="24"/>
        </w:rPr>
        <w:t xml:space="preserve">Les observations du public pourront être consignées sur le registre d'enquête ou être adressées par courrier à l'attention de </w:t>
      </w:r>
      <w:r w:rsidR="005C4B5B">
        <w:rPr>
          <w:sz w:val="24"/>
          <w:szCs w:val="24"/>
          <w:u w:val="single"/>
        </w:rPr>
        <w:t>Madame la Commissaire-Enquêtrice</w:t>
      </w:r>
      <w:r w:rsidRPr="00994608">
        <w:rPr>
          <w:sz w:val="24"/>
          <w:szCs w:val="24"/>
        </w:rPr>
        <w:t>, à l'adresse suivante :</w:t>
      </w:r>
    </w:p>
    <w:p w:rsidR="0048340B" w:rsidRDefault="005C4B5B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Rennes Métropole – Service </w:t>
      </w:r>
      <w:r w:rsidR="00285ED6">
        <w:rPr>
          <w:sz w:val="24"/>
          <w:szCs w:val="24"/>
        </w:rPr>
        <w:t>de la Maîtrise fonciè</w:t>
      </w:r>
      <w:r>
        <w:rPr>
          <w:sz w:val="24"/>
          <w:szCs w:val="24"/>
        </w:rPr>
        <w:t>r</w:t>
      </w:r>
      <w:r w:rsidR="00285ED6">
        <w:rPr>
          <w:sz w:val="24"/>
          <w:szCs w:val="24"/>
        </w:rPr>
        <w:t>e</w:t>
      </w:r>
      <w:r>
        <w:rPr>
          <w:sz w:val="24"/>
          <w:szCs w:val="24"/>
        </w:rPr>
        <w:t xml:space="preserve">, 4 avenue Henri </w:t>
      </w:r>
      <w:proofErr w:type="spellStart"/>
      <w:r>
        <w:rPr>
          <w:sz w:val="24"/>
          <w:szCs w:val="24"/>
        </w:rPr>
        <w:t>Fréville</w:t>
      </w:r>
      <w:proofErr w:type="spellEnd"/>
      <w:r>
        <w:rPr>
          <w:sz w:val="24"/>
          <w:szCs w:val="24"/>
        </w:rPr>
        <w:t>, CS 93111 – 35031 Rennes Cedex</w:t>
      </w:r>
    </w:p>
    <w:p w:rsidR="005C4B5B" w:rsidRDefault="005C4B5B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Ou par voie électronique à l'adresse suivante : </w:t>
      </w:r>
      <w:hyperlink r:id="rId5" w:history="1">
        <w:r w:rsidR="00423271" w:rsidRPr="006C4CBA">
          <w:rPr>
            <w:rStyle w:val="Lienhypertexte"/>
            <w:sz w:val="24"/>
            <w:szCs w:val="24"/>
          </w:rPr>
          <w:t>dauh-maitrisefonciere@rennesmetropole.fr</w:t>
        </w:r>
      </w:hyperlink>
      <w:r>
        <w:rPr>
          <w:sz w:val="24"/>
          <w:szCs w:val="24"/>
        </w:rPr>
        <w:t xml:space="preserve"> </w:t>
      </w:r>
    </w:p>
    <w:p w:rsidR="00A94064" w:rsidRPr="003A732A" w:rsidRDefault="00A94064" w:rsidP="00A94064">
      <w:pPr>
        <w:pStyle w:val="Texte"/>
        <w:spacing w:before="0" w:after="0"/>
        <w:ind w:left="-567" w:right="-283" w:firstLine="0"/>
        <w:jc w:val="center"/>
        <w:rPr>
          <w:iCs/>
          <w:sz w:val="20"/>
        </w:rPr>
      </w:pPr>
    </w:p>
    <w:p w:rsidR="00BB481C" w:rsidRPr="00994608" w:rsidRDefault="005C4B5B" w:rsidP="00A94064">
      <w:pPr>
        <w:ind w:left="-567" w:right="-283"/>
        <w:jc w:val="center"/>
        <w:rPr>
          <w:sz w:val="24"/>
          <w:szCs w:val="24"/>
        </w:rPr>
      </w:pPr>
      <w:r>
        <w:rPr>
          <w:sz w:val="28"/>
          <w:szCs w:val="28"/>
        </w:rPr>
        <w:t>La Commissaire-Enquêtrice</w:t>
      </w:r>
      <w:r w:rsidR="0048340B" w:rsidRPr="00994608">
        <w:rPr>
          <w:sz w:val="28"/>
          <w:szCs w:val="28"/>
        </w:rPr>
        <w:t xml:space="preserve"> recevra </w:t>
      </w:r>
      <w:r w:rsidR="00BB481C" w:rsidRPr="00BB481C">
        <w:rPr>
          <w:sz w:val="28"/>
          <w:szCs w:val="28"/>
        </w:rPr>
        <w:t>toutes les observations qui pourraient être faites sur le projet tel que proposé</w:t>
      </w:r>
      <w:r>
        <w:rPr>
          <w:sz w:val="28"/>
          <w:szCs w:val="28"/>
        </w:rPr>
        <w:t>, lors de ses permanences qui auront lieu</w:t>
      </w:r>
      <w:r w:rsidR="001D163C">
        <w:rPr>
          <w:sz w:val="28"/>
          <w:szCs w:val="28"/>
        </w:rPr>
        <w:t xml:space="preserve"> à</w:t>
      </w:r>
      <w:r>
        <w:rPr>
          <w:sz w:val="28"/>
          <w:szCs w:val="28"/>
        </w:rPr>
        <w:t xml:space="preserve"> </w:t>
      </w:r>
      <w:r w:rsidR="00972173">
        <w:rPr>
          <w:sz w:val="28"/>
          <w:szCs w:val="28"/>
        </w:rPr>
        <w:t xml:space="preserve">l'accueil </w:t>
      </w:r>
      <w:r w:rsidR="00330F48">
        <w:rPr>
          <w:sz w:val="28"/>
          <w:szCs w:val="28"/>
        </w:rPr>
        <w:t xml:space="preserve">de l'Hôtel de </w:t>
      </w:r>
      <w:r w:rsidR="00330F48" w:rsidRPr="00330F48">
        <w:rPr>
          <w:sz w:val="28"/>
          <w:szCs w:val="28"/>
        </w:rPr>
        <w:t>Rennes Métropole</w:t>
      </w:r>
      <w:r w:rsidR="00330F48">
        <w:rPr>
          <w:sz w:val="28"/>
          <w:szCs w:val="28"/>
        </w:rPr>
        <w:t xml:space="preserve">, 4 Avenue Henri </w:t>
      </w:r>
      <w:proofErr w:type="spellStart"/>
      <w:r w:rsidR="00330F48">
        <w:rPr>
          <w:sz w:val="28"/>
          <w:szCs w:val="28"/>
        </w:rPr>
        <w:t>Fréville</w:t>
      </w:r>
      <w:proofErr w:type="spellEnd"/>
      <w:r w:rsidR="00330F48">
        <w:rPr>
          <w:sz w:val="28"/>
          <w:szCs w:val="28"/>
        </w:rPr>
        <w:t>, Rennes</w:t>
      </w:r>
      <w:r>
        <w:rPr>
          <w:sz w:val="28"/>
          <w:szCs w:val="28"/>
        </w:rPr>
        <w:t xml:space="preserve"> : </w:t>
      </w:r>
    </w:p>
    <w:p w:rsidR="0048340B" w:rsidRPr="00A94064" w:rsidRDefault="00994608" w:rsidP="00A94064">
      <w:pPr>
        <w:ind w:left="-567" w:right="-283"/>
        <w:jc w:val="center"/>
        <w:rPr>
          <w:b/>
          <w:sz w:val="28"/>
          <w:szCs w:val="28"/>
        </w:rPr>
      </w:pPr>
      <w:proofErr w:type="gramStart"/>
      <w:r w:rsidRPr="00A94064">
        <w:rPr>
          <w:b/>
          <w:sz w:val="28"/>
          <w:szCs w:val="28"/>
        </w:rPr>
        <w:t>l</w:t>
      </w:r>
      <w:r w:rsidR="0048340B" w:rsidRPr="00A94064">
        <w:rPr>
          <w:b/>
          <w:sz w:val="28"/>
          <w:szCs w:val="28"/>
        </w:rPr>
        <w:t>e</w:t>
      </w:r>
      <w:proofErr w:type="gramEnd"/>
      <w:r w:rsidR="0048340B" w:rsidRPr="00A94064">
        <w:rPr>
          <w:b/>
          <w:sz w:val="28"/>
          <w:szCs w:val="28"/>
        </w:rPr>
        <w:t xml:space="preserve"> </w:t>
      </w:r>
      <w:r w:rsidR="00972173">
        <w:rPr>
          <w:b/>
          <w:sz w:val="28"/>
          <w:szCs w:val="28"/>
        </w:rPr>
        <w:t>30 septembre</w:t>
      </w:r>
      <w:r w:rsidR="0048340B" w:rsidRPr="00A94064">
        <w:rPr>
          <w:b/>
          <w:sz w:val="28"/>
          <w:szCs w:val="28"/>
        </w:rPr>
        <w:t xml:space="preserve"> </w:t>
      </w:r>
      <w:r w:rsidR="00423271">
        <w:rPr>
          <w:b/>
          <w:sz w:val="28"/>
          <w:szCs w:val="28"/>
        </w:rPr>
        <w:t xml:space="preserve">2024 </w:t>
      </w:r>
      <w:r w:rsidR="0048340B" w:rsidRPr="00A94064">
        <w:rPr>
          <w:b/>
          <w:sz w:val="28"/>
          <w:szCs w:val="28"/>
        </w:rPr>
        <w:t xml:space="preserve">de </w:t>
      </w:r>
      <w:r w:rsidR="00330F48" w:rsidRPr="00A94064">
        <w:rPr>
          <w:b/>
          <w:sz w:val="28"/>
          <w:szCs w:val="28"/>
        </w:rPr>
        <w:t>9</w:t>
      </w:r>
      <w:r w:rsidR="005C4B5B" w:rsidRPr="00A94064">
        <w:rPr>
          <w:b/>
          <w:sz w:val="28"/>
          <w:szCs w:val="28"/>
        </w:rPr>
        <w:t>h</w:t>
      </w:r>
      <w:r w:rsidR="00972173">
        <w:rPr>
          <w:b/>
          <w:sz w:val="28"/>
          <w:szCs w:val="28"/>
        </w:rPr>
        <w:t>0</w:t>
      </w:r>
      <w:r w:rsidR="00330F48" w:rsidRPr="00A94064">
        <w:rPr>
          <w:b/>
          <w:sz w:val="28"/>
          <w:szCs w:val="28"/>
        </w:rPr>
        <w:t>0</w:t>
      </w:r>
      <w:r w:rsidR="005C4B5B" w:rsidRPr="00A94064">
        <w:rPr>
          <w:b/>
          <w:sz w:val="28"/>
          <w:szCs w:val="28"/>
        </w:rPr>
        <w:t xml:space="preserve"> à </w:t>
      </w:r>
      <w:r w:rsidR="009E4583" w:rsidRPr="00A94064">
        <w:rPr>
          <w:b/>
          <w:sz w:val="28"/>
          <w:szCs w:val="28"/>
        </w:rPr>
        <w:t>1</w:t>
      </w:r>
      <w:r w:rsidR="00330F48" w:rsidRPr="00A94064">
        <w:rPr>
          <w:b/>
          <w:sz w:val="28"/>
          <w:szCs w:val="28"/>
        </w:rPr>
        <w:t>2</w:t>
      </w:r>
      <w:r w:rsidR="009E4583" w:rsidRPr="00A94064">
        <w:rPr>
          <w:b/>
          <w:sz w:val="28"/>
          <w:szCs w:val="28"/>
        </w:rPr>
        <w:t>h</w:t>
      </w:r>
      <w:r w:rsidR="00972173">
        <w:rPr>
          <w:b/>
          <w:sz w:val="28"/>
          <w:szCs w:val="28"/>
        </w:rPr>
        <w:t>0</w:t>
      </w:r>
      <w:r w:rsidR="00330F48" w:rsidRPr="00A94064">
        <w:rPr>
          <w:b/>
          <w:sz w:val="28"/>
          <w:szCs w:val="28"/>
        </w:rPr>
        <w:t>0</w:t>
      </w:r>
      <w:r w:rsidR="0048340B" w:rsidRPr="00A94064">
        <w:rPr>
          <w:b/>
          <w:sz w:val="28"/>
          <w:szCs w:val="28"/>
        </w:rPr>
        <w:t>,</w:t>
      </w:r>
    </w:p>
    <w:p w:rsidR="005C4B5B" w:rsidRPr="00A94064" w:rsidRDefault="009E4583" w:rsidP="00A94064">
      <w:pPr>
        <w:ind w:left="-567" w:right="-283"/>
        <w:jc w:val="center"/>
        <w:rPr>
          <w:b/>
          <w:sz w:val="28"/>
          <w:szCs w:val="28"/>
        </w:rPr>
      </w:pPr>
      <w:r w:rsidRPr="00A94064">
        <w:rPr>
          <w:b/>
          <w:sz w:val="28"/>
          <w:szCs w:val="28"/>
        </w:rPr>
        <w:t xml:space="preserve">le </w:t>
      </w:r>
      <w:r w:rsidR="00972173">
        <w:rPr>
          <w:b/>
          <w:sz w:val="28"/>
          <w:szCs w:val="28"/>
        </w:rPr>
        <w:t>14 octobre</w:t>
      </w:r>
      <w:r w:rsidRPr="00A94064">
        <w:rPr>
          <w:b/>
          <w:sz w:val="28"/>
          <w:szCs w:val="28"/>
        </w:rPr>
        <w:t xml:space="preserve"> 202</w:t>
      </w:r>
      <w:r w:rsidR="00423271">
        <w:rPr>
          <w:b/>
          <w:sz w:val="28"/>
          <w:szCs w:val="28"/>
        </w:rPr>
        <w:t>4</w:t>
      </w:r>
      <w:r w:rsidRPr="00A94064">
        <w:rPr>
          <w:b/>
          <w:sz w:val="28"/>
          <w:szCs w:val="28"/>
        </w:rPr>
        <w:t xml:space="preserve"> de 14h</w:t>
      </w:r>
      <w:r w:rsidR="00330F48" w:rsidRPr="00A94064">
        <w:rPr>
          <w:b/>
          <w:sz w:val="28"/>
          <w:szCs w:val="28"/>
        </w:rPr>
        <w:t>00</w:t>
      </w:r>
      <w:r w:rsidRPr="00A94064">
        <w:rPr>
          <w:b/>
          <w:sz w:val="28"/>
          <w:szCs w:val="28"/>
        </w:rPr>
        <w:t xml:space="preserve"> à 17h</w:t>
      </w:r>
      <w:r w:rsidR="00330F48" w:rsidRPr="00A94064">
        <w:rPr>
          <w:b/>
          <w:sz w:val="28"/>
          <w:szCs w:val="28"/>
        </w:rPr>
        <w:t>00</w:t>
      </w:r>
    </w:p>
    <w:p w:rsidR="0048340B" w:rsidRPr="0077375F" w:rsidRDefault="005C4B5B" w:rsidP="00A94064">
      <w:pPr>
        <w:ind w:left="-567" w:right="-283"/>
        <w:jc w:val="center"/>
        <w:rPr>
          <w:sz w:val="32"/>
          <w:szCs w:val="32"/>
        </w:rPr>
      </w:pPr>
      <w:r>
        <w:rPr>
          <w:sz w:val="24"/>
          <w:szCs w:val="24"/>
        </w:rPr>
        <w:t>Le</w:t>
      </w:r>
      <w:r w:rsidR="00994608" w:rsidRPr="00994608">
        <w:rPr>
          <w:sz w:val="24"/>
          <w:szCs w:val="24"/>
        </w:rPr>
        <w:t xml:space="preserve"> rapport et </w:t>
      </w:r>
      <w:r>
        <w:rPr>
          <w:sz w:val="24"/>
          <w:szCs w:val="24"/>
        </w:rPr>
        <w:t xml:space="preserve">les </w:t>
      </w:r>
      <w:r w:rsidR="00994608" w:rsidRPr="00994608">
        <w:rPr>
          <w:sz w:val="24"/>
          <w:szCs w:val="24"/>
        </w:rPr>
        <w:t>conclus</w:t>
      </w:r>
      <w:r>
        <w:rPr>
          <w:sz w:val="24"/>
          <w:szCs w:val="24"/>
        </w:rPr>
        <w:t>ions de la Commissaire-Enquêtrice</w:t>
      </w:r>
      <w:r w:rsidR="00994608" w:rsidRPr="00994608">
        <w:rPr>
          <w:sz w:val="24"/>
          <w:szCs w:val="24"/>
        </w:rPr>
        <w:t xml:space="preserve"> seront déposés à </w:t>
      </w:r>
      <w:r w:rsidR="00330F48">
        <w:rPr>
          <w:sz w:val="24"/>
          <w:szCs w:val="24"/>
        </w:rPr>
        <w:t xml:space="preserve">l'Hôtel de </w:t>
      </w:r>
      <w:r w:rsidR="00330F48" w:rsidRPr="00330F48">
        <w:rPr>
          <w:sz w:val="24"/>
          <w:szCs w:val="24"/>
        </w:rPr>
        <w:t>Rennes Métropole</w:t>
      </w:r>
      <w:r w:rsidR="00330F48">
        <w:rPr>
          <w:sz w:val="24"/>
          <w:szCs w:val="24"/>
        </w:rPr>
        <w:t xml:space="preserve"> </w:t>
      </w:r>
      <w:r w:rsidR="00994608" w:rsidRPr="00994608">
        <w:rPr>
          <w:sz w:val="24"/>
          <w:szCs w:val="24"/>
        </w:rPr>
        <w:t>où toute personne pourra en prendre connaissance.</w:t>
      </w:r>
    </w:p>
    <w:sectPr w:rsidR="0048340B" w:rsidRPr="0077375F" w:rsidSect="00A9406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5F"/>
    <w:rsid w:val="00113518"/>
    <w:rsid w:val="00117C53"/>
    <w:rsid w:val="001871DB"/>
    <w:rsid w:val="001D163C"/>
    <w:rsid w:val="00285ED6"/>
    <w:rsid w:val="003048E8"/>
    <w:rsid w:val="00330F48"/>
    <w:rsid w:val="00423271"/>
    <w:rsid w:val="0048340B"/>
    <w:rsid w:val="00493C3B"/>
    <w:rsid w:val="004F6679"/>
    <w:rsid w:val="00532F57"/>
    <w:rsid w:val="005C4B5B"/>
    <w:rsid w:val="005F770A"/>
    <w:rsid w:val="006B6FEB"/>
    <w:rsid w:val="00710AA4"/>
    <w:rsid w:val="00715009"/>
    <w:rsid w:val="007209BE"/>
    <w:rsid w:val="00723DDC"/>
    <w:rsid w:val="00757F1B"/>
    <w:rsid w:val="0077375F"/>
    <w:rsid w:val="0077658F"/>
    <w:rsid w:val="007E5180"/>
    <w:rsid w:val="008048D7"/>
    <w:rsid w:val="008555F5"/>
    <w:rsid w:val="008C4B98"/>
    <w:rsid w:val="008F4F93"/>
    <w:rsid w:val="00904691"/>
    <w:rsid w:val="00972173"/>
    <w:rsid w:val="00994608"/>
    <w:rsid w:val="009E4583"/>
    <w:rsid w:val="00A123A9"/>
    <w:rsid w:val="00A2519D"/>
    <w:rsid w:val="00A800FF"/>
    <w:rsid w:val="00A94064"/>
    <w:rsid w:val="00AF5F6B"/>
    <w:rsid w:val="00B70FE6"/>
    <w:rsid w:val="00BB481C"/>
    <w:rsid w:val="00BC3FE8"/>
    <w:rsid w:val="00C67B83"/>
    <w:rsid w:val="00C85052"/>
    <w:rsid w:val="00CD3117"/>
    <w:rsid w:val="00DE10CE"/>
    <w:rsid w:val="00DE1479"/>
    <w:rsid w:val="00E378CF"/>
    <w:rsid w:val="00EB5D66"/>
    <w:rsid w:val="00EF7670"/>
    <w:rsid w:val="00F16A1D"/>
    <w:rsid w:val="00F632B7"/>
    <w:rsid w:val="00F7425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8B15"/>
  <w15:docId w15:val="{460C0DF3-2DAE-4E1B-8FFA-550EAA2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7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4B5B"/>
    <w:rPr>
      <w:color w:val="0000FF" w:themeColor="hyperlink"/>
      <w:u w:val="single"/>
    </w:rPr>
  </w:style>
  <w:style w:type="paragraph" w:customStyle="1" w:styleId="Texte">
    <w:name w:val="Texte"/>
    <w:basedOn w:val="Normal"/>
    <w:link w:val="TexteCar"/>
    <w:qFormat/>
    <w:rsid w:val="00A123A9"/>
    <w:pPr>
      <w:spacing w:before="120" w:after="120" w:line="240" w:lineRule="auto"/>
      <w:ind w:firstLine="567"/>
    </w:pPr>
    <w:rPr>
      <w:rFonts w:ascii="Arial" w:eastAsia="Times New Roman" w:hAnsi="Arial" w:cs="Arial"/>
      <w:szCs w:val="20"/>
      <w:lang w:eastAsia="fr-FR"/>
    </w:rPr>
  </w:style>
  <w:style w:type="character" w:customStyle="1" w:styleId="TexteCar">
    <w:name w:val="Texte Car"/>
    <w:link w:val="Texte"/>
    <w:rsid w:val="00A123A9"/>
    <w:rPr>
      <w:rFonts w:ascii="Arial" w:eastAsia="Times New Roman" w:hAnsi="Arial" w:cs="Arial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23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uh-maitrisefonciere@rennesmetropol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GUIRRIEC Chantal</dc:creator>
  <cp:lastModifiedBy>Guillemot Béatrice</cp:lastModifiedBy>
  <cp:revision>5</cp:revision>
  <cp:lastPrinted>2023-10-18T11:59:00Z</cp:lastPrinted>
  <dcterms:created xsi:type="dcterms:W3CDTF">2024-07-10T13:07:00Z</dcterms:created>
  <dcterms:modified xsi:type="dcterms:W3CDTF">2024-08-26T09:00:00Z</dcterms:modified>
</cp:coreProperties>
</file>